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FE" w:rsidRPr="002B2AE9" w:rsidRDefault="001340FE" w:rsidP="001340FE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B2AE9">
        <w:rPr>
          <w:rFonts w:ascii="Times New Roman" w:hAnsi="Times New Roman" w:cs="Times New Roman"/>
          <w:i/>
          <w:sz w:val="28"/>
          <w:szCs w:val="28"/>
        </w:rPr>
        <w:t>Додаток</w:t>
      </w:r>
      <w:proofErr w:type="spellEnd"/>
      <w:r w:rsidRPr="002B2AE9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1340FE" w:rsidRPr="002B2AE9" w:rsidRDefault="001340FE" w:rsidP="001340FE">
      <w:pPr>
        <w:pStyle w:val="1"/>
        <w:spacing w:before="0" w:line="360" w:lineRule="auto"/>
        <w:ind w:firstLine="227"/>
        <w:jc w:val="center"/>
        <w:rPr>
          <w:rFonts w:ascii="Times New Roman" w:hAnsi="Times New Roman"/>
          <w:bCs w:val="0"/>
          <w:color w:val="auto"/>
          <w:u w:val="single"/>
          <w:lang w:val="uk-UA"/>
        </w:rPr>
      </w:pPr>
      <w:r w:rsidRPr="002B2AE9">
        <w:rPr>
          <w:rFonts w:ascii="Times New Roman" w:hAnsi="Times New Roman"/>
          <w:bCs w:val="0"/>
          <w:color w:val="auto"/>
          <w:u w:val="single"/>
          <w:lang w:val="uk-UA"/>
        </w:rPr>
        <w:t>РЕЄСТРАЦІЙНА ФОРМА</w:t>
      </w:r>
    </w:p>
    <w:p w:rsidR="001340FE" w:rsidRPr="002B2AE9" w:rsidRDefault="001340FE" w:rsidP="001340FE">
      <w:pPr>
        <w:spacing w:after="0" w:line="360" w:lineRule="auto"/>
        <w:ind w:firstLine="227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2B2AE9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2B2AE9">
        <w:rPr>
          <w:rFonts w:ascii="Times New Roman" w:hAnsi="Times New Roman" w:cs="Times New Roman"/>
          <w:sz w:val="28"/>
          <w:szCs w:val="28"/>
        </w:rPr>
        <w:t xml:space="preserve"> </w:t>
      </w:r>
      <w:r w:rsidRPr="002B2AE9">
        <w:rPr>
          <w:rFonts w:ascii="Times New Roman" w:hAnsi="Times New Roman" w:cs="Times New Roman"/>
          <w:sz w:val="28"/>
          <w:szCs w:val="28"/>
          <w:lang w:val="be-BY"/>
        </w:rPr>
        <w:t xml:space="preserve">Міжнародної наукової конференції </w:t>
      </w:r>
    </w:p>
    <w:p w:rsidR="001340FE" w:rsidRPr="00F22D61" w:rsidRDefault="001340FE" w:rsidP="00134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2AE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22D61">
        <w:rPr>
          <w:rFonts w:ascii="Times New Roman" w:hAnsi="Times New Roman" w:cs="Times New Roman"/>
          <w:sz w:val="28"/>
          <w:szCs w:val="28"/>
          <w:lang w:val="uk-UA"/>
        </w:rPr>
        <w:t xml:space="preserve">СТО РОКІВ АКАДЕМІЧНОЇ СЛАВІСТИКИ В УКРАЇНІ: </w:t>
      </w:r>
    </w:p>
    <w:p w:rsidR="001340FE" w:rsidRPr="00F22D61" w:rsidRDefault="001340FE" w:rsidP="001340F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D61">
        <w:rPr>
          <w:rFonts w:ascii="Times New Roman" w:hAnsi="Times New Roman" w:cs="Times New Roman"/>
          <w:sz w:val="28"/>
          <w:szCs w:val="28"/>
          <w:lang w:val="uk-UA"/>
        </w:rPr>
        <w:t>ЗДОБУТКИ І ПЕРСПЕКТИВИ</w:t>
      </w:r>
      <w:r w:rsidRPr="00F22D6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340FE" w:rsidRPr="002B2AE9" w:rsidRDefault="001340FE" w:rsidP="001340FE">
      <w:pPr>
        <w:spacing w:after="0" w:line="360" w:lineRule="auto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B2AE9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 w:rsidRPr="002B2AE9">
        <w:rPr>
          <w:rFonts w:ascii="Times New Roman" w:hAnsi="Times New Roman" w:cs="Times New Roman"/>
          <w:color w:val="000000"/>
          <w:sz w:val="28"/>
          <w:szCs w:val="28"/>
        </w:rPr>
        <w:t>Київ</w:t>
      </w:r>
      <w:proofErr w:type="spellEnd"/>
      <w:r w:rsidRPr="002B2AE9">
        <w:rPr>
          <w:rFonts w:ascii="Times New Roman" w:hAnsi="Times New Roman" w:cs="Times New Roman"/>
          <w:color w:val="000000"/>
          <w:sz w:val="28"/>
          <w:szCs w:val="28"/>
        </w:rPr>
        <w:t xml:space="preserve">, 24 </w:t>
      </w:r>
      <w:proofErr w:type="spellStart"/>
      <w:r w:rsidRPr="002B2AE9">
        <w:rPr>
          <w:rFonts w:ascii="Times New Roman" w:hAnsi="Times New Roman" w:cs="Times New Roman"/>
          <w:color w:val="000000"/>
          <w:sz w:val="28"/>
          <w:szCs w:val="28"/>
        </w:rPr>
        <w:t>травня</w:t>
      </w:r>
      <w:proofErr w:type="spellEnd"/>
      <w:r w:rsidRPr="002B2AE9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Pr="002B2AE9">
        <w:rPr>
          <w:rFonts w:ascii="Times New Roman" w:hAnsi="Times New Roman" w:cs="Times New Roman"/>
          <w:color w:val="000000"/>
          <w:sz w:val="28"/>
          <w:szCs w:val="28"/>
        </w:rPr>
        <w:t xml:space="preserve"> р.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1"/>
        <w:gridCol w:w="2800"/>
        <w:gridCol w:w="3388"/>
      </w:tblGrid>
      <w:tr w:rsidR="001340FE" w:rsidRPr="002B2AE9" w:rsidTr="00C4016C">
        <w:trPr>
          <w:trHeight w:val="343"/>
          <w:tblCellSpacing w:w="0" w:type="dxa"/>
        </w:trPr>
        <w:tc>
          <w:tcPr>
            <w:tcW w:w="1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FE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proofErr w:type="gram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ізвище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м’я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,</w:t>
            </w:r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40FE" w:rsidRPr="002B2AE9" w:rsidTr="00C4016C">
        <w:trPr>
          <w:trHeight w:val="343"/>
          <w:tblCellSpacing w:w="0" w:type="dxa"/>
        </w:trPr>
        <w:tc>
          <w:tcPr>
            <w:tcW w:w="1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Організація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повна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40FE" w:rsidRPr="002B2AE9" w:rsidTr="00C4016C">
        <w:trPr>
          <w:trHeight w:val="343"/>
          <w:tblCellSpacing w:w="0" w:type="dxa"/>
        </w:trPr>
        <w:tc>
          <w:tcPr>
            <w:tcW w:w="1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Скорочена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40FE" w:rsidRPr="002B2AE9" w:rsidTr="00C4016C">
        <w:trPr>
          <w:trHeight w:val="343"/>
          <w:tblCellSpacing w:w="0" w:type="dxa"/>
        </w:trPr>
        <w:tc>
          <w:tcPr>
            <w:tcW w:w="1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40FE" w:rsidRPr="002B2AE9" w:rsidTr="00C4016C">
        <w:trPr>
          <w:trHeight w:val="343"/>
          <w:tblCellSpacing w:w="0" w:type="dxa"/>
        </w:trPr>
        <w:tc>
          <w:tcPr>
            <w:tcW w:w="1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Звання</w:t>
            </w:r>
            <w:proofErr w:type="spellEnd"/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40FE" w:rsidRPr="002B2AE9" w:rsidTr="00C4016C">
        <w:trPr>
          <w:trHeight w:val="343"/>
          <w:tblCellSpacing w:w="0" w:type="dxa"/>
        </w:trPr>
        <w:tc>
          <w:tcPr>
            <w:tcW w:w="1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  <w:t>Учений ступінь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40FE" w:rsidRPr="002B2AE9" w:rsidTr="00C4016C">
        <w:trPr>
          <w:trHeight w:val="672"/>
          <w:tblCellSpacing w:w="0" w:type="dxa"/>
        </w:trPr>
        <w:tc>
          <w:tcPr>
            <w:tcW w:w="1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Адреса 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поштовий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індекс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місто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область, </w:t>
            </w:r>
            <w:proofErr w:type="spellStart"/>
            <w:proofErr w:type="gram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країна</w:t>
            </w:r>
            <w:proofErr w:type="spellEnd"/>
            <w:proofErr w:type="gram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40FE" w:rsidRPr="002B2AE9" w:rsidTr="00C4016C">
        <w:trPr>
          <w:trHeight w:val="343"/>
          <w:tblCellSpacing w:w="0" w:type="dxa"/>
        </w:trPr>
        <w:tc>
          <w:tcPr>
            <w:tcW w:w="1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Телефон 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контактний</w:t>
            </w:r>
            <w:proofErr w:type="spellEnd"/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40FE" w:rsidRPr="002B2AE9" w:rsidTr="00C4016C">
        <w:trPr>
          <w:trHeight w:val="343"/>
          <w:tblCellSpacing w:w="0" w:type="dxa"/>
        </w:trPr>
        <w:tc>
          <w:tcPr>
            <w:tcW w:w="1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40FE" w:rsidRPr="002B2AE9" w:rsidTr="00C4016C">
        <w:trPr>
          <w:trHeight w:val="993"/>
          <w:tblCellSpacing w:w="0" w:type="dxa"/>
        </w:trPr>
        <w:tc>
          <w:tcPr>
            <w:tcW w:w="1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доповіді</w:t>
            </w:r>
            <w:proofErr w:type="spellEnd"/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340FE" w:rsidRPr="002B2AE9" w:rsidTr="00C4016C">
        <w:trPr>
          <w:trHeight w:val="657"/>
          <w:tblCellSpacing w:w="0" w:type="dxa"/>
        </w:trPr>
        <w:tc>
          <w:tcPr>
            <w:tcW w:w="1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Форма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участі</w:t>
            </w:r>
            <w:proofErr w:type="spellEnd"/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40FE" w:rsidRPr="004600F5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особиста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заочна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/дистанційна</w:t>
            </w:r>
          </w:p>
        </w:tc>
      </w:tr>
      <w:tr w:rsidR="001340FE" w:rsidRPr="002B2AE9" w:rsidTr="00C4016C">
        <w:trPr>
          <w:trHeight w:val="1201"/>
          <w:tblCellSpacing w:w="0" w:type="dxa"/>
        </w:trPr>
        <w:tc>
          <w:tcPr>
            <w:tcW w:w="180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потрібний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офіційний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лист-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запрошення</w:t>
            </w:r>
            <w:proofErr w:type="spellEnd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конференцію</w:t>
            </w:r>
            <w:proofErr w:type="spellEnd"/>
          </w:p>
        </w:tc>
        <w:tc>
          <w:tcPr>
            <w:tcW w:w="14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Так </w:t>
            </w:r>
          </w:p>
        </w:tc>
        <w:tc>
          <w:tcPr>
            <w:tcW w:w="1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</w:t>
            </w:r>
            <w:proofErr w:type="spellEnd"/>
          </w:p>
        </w:tc>
      </w:tr>
      <w:tr w:rsidR="001340FE" w:rsidRPr="002B2AE9" w:rsidTr="00C4016C">
        <w:trPr>
          <w:trHeight w:val="797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</w:tcBorders>
          </w:tcPr>
          <w:p w:rsidR="001340FE" w:rsidRPr="002B2AE9" w:rsidRDefault="001340FE" w:rsidP="00C4016C">
            <w:pPr>
              <w:spacing w:after="0" w:line="360" w:lineRule="auto"/>
              <w:ind w:firstLine="2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2A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Примітки</w:t>
            </w:r>
            <w:proofErr w:type="spellEnd"/>
          </w:p>
        </w:tc>
      </w:tr>
    </w:tbl>
    <w:p w:rsidR="001340FE" w:rsidRDefault="001340FE" w:rsidP="001340FE">
      <w:pPr>
        <w:spacing w:after="0" w:line="360" w:lineRule="auto"/>
        <w:ind w:firstLine="22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2082E" w:rsidRPr="001340FE" w:rsidRDefault="001340FE" w:rsidP="001340FE">
      <w:pPr>
        <w:rPr>
          <w:lang w:val="uk-UA"/>
        </w:rPr>
      </w:pPr>
      <w:r w:rsidRPr="00276014">
        <w:rPr>
          <w:rFonts w:ascii="Times New Roman" w:hAnsi="Times New Roman" w:cs="Times New Roman"/>
          <w:color w:val="000000"/>
          <w:sz w:val="28"/>
          <w:szCs w:val="28"/>
          <w:lang w:val="uk-UA"/>
        </w:rPr>
        <w:t>*</w:t>
      </w:r>
      <w:r w:rsidRPr="00276014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)</w:t>
      </w:r>
      <w:r w:rsidRPr="002760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Телефон та </w:t>
      </w:r>
      <w:r w:rsidRPr="002B2AE9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276014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proofErr w:type="spellStart"/>
      <w:r w:rsidRPr="002B2AE9">
        <w:rPr>
          <w:rFonts w:ascii="Times New Roman" w:hAnsi="Times New Roman" w:cs="Times New Roman"/>
          <w:color w:val="000000"/>
          <w:sz w:val="28"/>
          <w:szCs w:val="28"/>
        </w:rPr>
        <w:t>mail</w:t>
      </w:r>
      <w:proofErr w:type="spellEnd"/>
      <w:r w:rsidRPr="002760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відкритій публікації не підлягають і  тільки є засобом для зв’язку Оргкомітету з учасниками конференції</w:t>
      </w:r>
      <w:bookmarkStart w:id="0" w:name="_GoBack"/>
      <w:bookmarkEnd w:id="0"/>
    </w:p>
    <w:sectPr w:rsidR="00B2082E" w:rsidRPr="001340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FE"/>
    <w:rsid w:val="0002137E"/>
    <w:rsid w:val="001340FE"/>
    <w:rsid w:val="005D2521"/>
    <w:rsid w:val="00B2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0F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340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FE"/>
    <w:rPr>
      <w:rFonts w:ascii="Cambria" w:hAnsi="Cambria"/>
      <w:b/>
      <w:bCs/>
      <w:color w:val="365F91"/>
      <w:sz w:val="28"/>
      <w:szCs w:val="2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0F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1340F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FE"/>
    <w:rPr>
      <w:rFonts w:ascii="Cambria" w:hAnsi="Cambria"/>
      <w:b/>
      <w:bCs/>
      <w:color w:val="365F91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230</Characters>
  <Application>Microsoft Office Word</Application>
  <DocSecurity>0</DocSecurity>
  <Lines>1</Lines>
  <Paragraphs>1</Paragraphs>
  <ScaleCrop>false</ScaleCrop>
  <Company>SPecialiST RePack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Лідія Андріївна</dc:creator>
  <cp:keywords/>
  <dc:description/>
  <cp:lastModifiedBy>Поперечна Лідія Андріївна</cp:lastModifiedBy>
  <cp:revision>1</cp:revision>
  <dcterms:created xsi:type="dcterms:W3CDTF">2018-01-29T08:58:00Z</dcterms:created>
  <dcterms:modified xsi:type="dcterms:W3CDTF">2018-01-29T08:58:00Z</dcterms:modified>
</cp:coreProperties>
</file>