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78" w:rsidRPr="007C62DB" w:rsidRDefault="00503078" w:rsidP="00503078">
      <w:pPr>
        <w:jc w:val="center"/>
        <w:rPr>
          <w:rFonts w:ascii="Georgia" w:hAnsi="Georgia"/>
          <w:b/>
          <w:bCs/>
          <w:szCs w:val="28"/>
          <w:lang w:eastAsia="ru-RU"/>
        </w:rPr>
      </w:pPr>
      <w:r w:rsidRPr="007C62DB">
        <w:rPr>
          <w:rFonts w:ascii="Georgia" w:hAnsi="Georgia"/>
          <w:b/>
          <w:bCs/>
          <w:szCs w:val="28"/>
          <w:lang w:eastAsia="ru-RU"/>
        </w:rPr>
        <w:t>Вимоги до оформлення тез</w:t>
      </w:r>
    </w:p>
    <w:p w:rsidR="00BF0183" w:rsidRPr="00CF25CA" w:rsidRDefault="00BF0183" w:rsidP="00503078">
      <w:pPr>
        <w:jc w:val="center"/>
        <w:rPr>
          <w:szCs w:val="28"/>
        </w:rPr>
      </w:pPr>
    </w:p>
    <w:p w:rsidR="00503078" w:rsidRPr="00CF25CA" w:rsidRDefault="00503078" w:rsidP="00BF0183">
      <w:pPr>
        <w:autoSpaceDE w:val="0"/>
        <w:autoSpaceDN w:val="0"/>
        <w:adjustRightInd w:val="0"/>
        <w:rPr>
          <w:szCs w:val="28"/>
          <w:lang w:eastAsia="ru-RU"/>
        </w:rPr>
      </w:pPr>
      <w:r w:rsidRPr="00CF25CA">
        <w:rPr>
          <w:szCs w:val="28"/>
          <w:lang w:eastAsia="ru-RU"/>
        </w:rPr>
        <w:t xml:space="preserve">1. Обсяг тез наукової доповіді – </w:t>
      </w:r>
      <w:r w:rsidRPr="007C62DB">
        <w:rPr>
          <w:b/>
          <w:szCs w:val="28"/>
          <w:lang w:eastAsia="ru-RU"/>
        </w:rPr>
        <w:t xml:space="preserve">до </w:t>
      </w:r>
      <w:r w:rsidR="00AB2571" w:rsidRPr="007C62DB">
        <w:rPr>
          <w:b/>
          <w:szCs w:val="28"/>
          <w:lang w:eastAsia="ru-RU"/>
        </w:rPr>
        <w:t>3</w:t>
      </w:r>
      <w:r w:rsidRPr="007C62DB">
        <w:rPr>
          <w:b/>
          <w:szCs w:val="28"/>
          <w:lang w:eastAsia="ru-RU"/>
        </w:rPr>
        <w:t xml:space="preserve">-ох </w:t>
      </w:r>
      <w:r w:rsidRPr="00CF25CA">
        <w:rPr>
          <w:szCs w:val="28"/>
          <w:lang w:eastAsia="ru-RU"/>
        </w:rPr>
        <w:t>сторінок формату А4 (297х210 мм); орієнтація – книжкова; текстовий редактор – Microsoft Word</w:t>
      </w:r>
      <w:r w:rsidRPr="00CF25CA">
        <w:rPr>
          <w:szCs w:val="28"/>
        </w:rPr>
        <w:t xml:space="preserve">, версія </w:t>
      </w:r>
      <w:r w:rsidR="009A3B15" w:rsidRPr="00CF25CA">
        <w:rPr>
          <w:szCs w:val="28"/>
          <w:lang w:eastAsia="ru-RU"/>
        </w:rPr>
        <w:t xml:space="preserve">– </w:t>
      </w:r>
      <w:r w:rsidRPr="00CF25CA">
        <w:rPr>
          <w:szCs w:val="28"/>
        </w:rPr>
        <w:t>не нижче 6.0</w:t>
      </w:r>
      <w:r w:rsidRPr="00CF25CA">
        <w:rPr>
          <w:szCs w:val="28"/>
          <w:lang w:eastAsia="ru-RU"/>
        </w:rPr>
        <w:t xml:space="preserve">; всі береги – </w:t>
      </w:r>
      <w:smartTag w:uri="urn:schemas-microsoft-com:office:smarttags" w:element="metricconverter">
        <w:smartTagPr>
          <w:attr w:name="ProductID" w:val="20 мм"/>
        </w:smartTagPr>
        <w:r w:rsidRPr="00CF25CA">
          <w:rPr>
            <w:szCs w:val="28"/>
            <w:lang w:eastAsia="ru-RU"/>
          </w:rPr>
          <w:t>20 мм</w:t>
        </w:r>
      </w:smartTag>
      <w:r w:rsidRPr="00CF25CA">
        <w:rPr>
          <w:szCs w:val="28"/>
          <w:lang w:eastAsia="ru-RU"/>
        </w:rPr>
        <w:t xml:space="preserve">; шрифт (гарнітура) – </w:t>
      </w:r>
      <w:r w:rsidRPr="00934823">
        <w:rPr>
          <w:szCs w:val="28"/>
          <w:lang w:val="en-US" w:eastAsia="ru-RU"/>
        </w:rPr>
        <w:t>Times</w:t>
      </w:r>
      <w:r w:rsidR="00B92A5B" w:rsidRPr="00B92A5B">
        <w:rPr>
          <w:szCs w:val="28"/>
          <w:lang w:eastAsia="ru-RU"/>
        </w:rPr>
        <w:t xml:space="preserve"> </w:t>
      </w:r>
      <w:r w:rsidRPr="00934823">
        <w:rPr>
          <w:szCs w:val="28"/>
          <w:lang w:val="en-US" w:eastAsia="ru-RU"/>
        </w:rPr>
        <w:t>New</w:t>
      </w:r>
      <w:r w:rsidR="00B92A5B" w:rsidRPr="00B92A5B">
        <w:rPr>
          <w:szCs w:val="28"/>
          <w:lang w:eastAsia="ru-RU"/>
        </w:rPr>
        <w:t xml:space="preserve"> </w:t>
      </w:r>
      <w:bookmarkStart w:id="0" w:name="_GoBack"/>
      <w:bookmarkEnd w:id="0"/>
      <w:r w:rsidRPr="00934823">
        <w:rPr>
          <w:szCs w:val="28"/>
          <w:lang w:val="en-US" w:eastAsia="ru-RU"/>
        </w:rPr>
        <w:t>Roman</w:t>
      </w:r>
      <w:r w:rsidRPr="00B92A5B">
        <w:rPr>
          <w:szCs w:val="28"/>
          <w:lang w:eastAsia="ru-RU"/>
        </w:rPr>
        <w:t>;</w:t>
      </w:r>
      <w:r w:rsidRPr="00CF25CA">
        <w:rPr>
          <w:szCs w:val="28"/>
          <w:lang w:eastAsia="ru-RU"/>
        </w:rPr>
        <w:t xml:space="preserve"> кегль – 14; міжрядковий інтервал – 1,5; стиль – </w:t>
      </w:r>
      <w:r w:rsidRPr="00934823">
        <w:rPr>
          <w:szCs w:val="28"/>
          <w:lang w:val="en-US" w:eastAsia="ru-RU"/>
        </w:rPr>
        <w:t>Normal</w:t>
      </w:r>
      <w:r w:rsidRPr="00CF25CA">
        <w:rPr>
          <w:szCs w:val="28"/>
          <w:lang w:eastAsia="ru-RU"/>
        </w:rPr>
        <w:t xml:space="preserve"> (звичайний); сторінки – без нумерації; не використовувати примусові переноси.</w:t>
      </w:r>
    </w:p>
    <w:p w:rsidR="00BF0183" w:rsidRPr="00CF25CA" w:rsidRDefault="00BF0183" w:rsidP="00BF0183">
      <w:pPr>
        <w:autoSpaceDE w:val="0"/>
        <w:autoSpaceDN w:val="0"/>
        <w:adjustRightInd w:val="0"/>
        <w:rPr>
          <w:szCs w:val="28"/>
          <w:lang w:eastAsia="ru-RU"/>
        </w:rPr>
      </w:pPr>
    </w:p>
    <w:p w:rsidR="00503078" w:rsidRPr="00CF25CA" w:rsidRDefault="00503078" w:rsidP="00BF0183">
      <w:pPr>
        <w:autoSpaceDE w:val="0"/>
        <w:autoSpaceDN w:val="0"/>
        <w:adjustRightInd w:val="0"/>
        <w:rPr>
          <w:szCs w:val="28"/>
          <w:lang w:eastAsia="ru-RU"/>
        </w:rPr>
      </w:pPr>
      <w:r w:rsidRPr="00CF25CA">
        <w:rPr>
          <w:szCs w:val="28"/>
        </w:rPr>
        <w:t xml:space="preserve">2. </w:t>
      </w:r>
      <w:r w:rsidRPr="00CF25CA">
        <w:rPr>
          <w:szCs w:val="28"/>
          <w:lang w:eastAsia="ru-RU"/>
        </w:rPr>
        <w:t>Структура тез наукової доповіді та параметри форматування основних її складових:</w:t>
      </w:r>
    </w:p>
    <w:p w:rsidR="00BF0183" w:rsidRPr="00CF25CA" w:rsidRDefault="00BF0183" w:rsidP="00BF0183">
      <w:pPr>
        <w:autoSpaceDE w:val="0"/>
        <w:autoSpaceDN w:val="0"/>
        <w:adjustRightInd w:val="0"/>
        <w:rPr>
          <w:szCs w:val="28"/>
          <w:lang w:eastAsia="ru-RU"/>
        </w:rPr>
      </w:pPr>
    </w:p>
    <w:p w:rsidR="00503078" w:rsidRPr="00CF25CA" w:rsidRDefault="00503078" w:rsidP="00503078">
      <w:pPr>
        <w:autoSpaceDE w:val="0"/>
        <w:autoSpaceDN w:val="0"/>
        <w:adjustRightInd w:val="0"/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вирівнювання – ліворуч, без абзацного відступу:</w:t>
      </w:r>
    </w:p>
    <w:p w:rsidR="00BF0183" w:rsidRPr="00CF25CA" w:rsidRDefault="00BF0183" w:rsidP="00503078">
      <w:pPr>
        <w:autoSpaceDE w:val="0"/>
        <w:autoSpaceDN w:val="0"/>
        <w:adjustRightInd w:val="0"/>
        <w:ind w:firstLine="0"/>
        <w:jc w:val="center"/>
        <w:rPr>
          <w:i/>
          <w:szCs w:val="28"/>
          <w:lang w:eastAsia="ru-RU"/>
        </w:rPr>
      </w:pPr>
    </w:p>
    <w:p w:rsidR="00503078" w:rsidRPr="00CF25CA" w:rsidRDefault="00503078" w:rsidP="00503078">
      <w:pPr>
        <w:autoSpaceDE w:val="0"/>
        <w:autoSpaceDN w:val="0"/>
        <w:adjustRightInd w:val="0"/>
        <w:ind w:firstLine="0"/>
        <w:rPr>
          <w:szCs w:val="28"/>
          <w:lang w:eastAsia="ru-RU"/>
        </w:rPr>
      </w:pPr>
      <w:r w:rsidRPr="00CF25CA">
        <w:rPr>
          <w:szCs w:val="28"/>
          <w:lang w:eastAsia="ru-RU"/>
        </w:rPr>
        <w:t>– УДК: стиль шрифту – звичайний (</w:t>
      </w:r>
      <w:r w:rsidRPr="007C62DB">
        <w:rPr>
          <w:szCs w:val="28"/>
          <w:lang w:val="en-US" w:eastAsia="ru-RU"/>
        </w:rPr>
        <w:t>Normal</w:t>
      </w:r>
      <w:r w:rsidRPr="00CF25CA">
        <w:rPr>
          <w:szCs w:val="28"/>
          <w:lang w:eastAsia="ru-RU"/>
        </w:rPr>
        <w:t xml:space="preserve">), </w:t>
      </w:r>
      <w:r w:rsidRPr="00CF25CA">
        <w:rPr>
          <w:i/>
          <w:szCs w:val="28"/>
          <w:lang w:eastAsia="ru-RU"/>
        </w:rPr>
        <w:t>без абзацного відступу</w:t>
      </w:r>
      <w:r w:rsidRPr="00CF25CA">
        <w:rPr>
          <w:szCs w:val="28"/>
          <w:lang w:eastAsia="ru-RU"/>
        </w:rPr>
        <w:t xml:space="preserve">; </w:t>
      </w:r>
    </w:p>
    <w:p w:rsidR="00503078" w:rsidRPr="00CF25CA" w:rsidRDefault="00503078" w:rsidP="00503078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r w:rsidRPr="00CF25CA">
        <w:rPr>
          <w:szCs w:val="28"/>
          <w:lang w:eastAsia="ru-RU"/>
        </w:rPr>
        <w:t>– прізвище</w:t>
      </w:r>
      <w:r w:rsidRPr="00CF25CA">
        <w:rPr>
          <w:szCs w:val="28"/>
        </w:rPr>
        <w:t xml:space="preserve">, ім’я та по батькові </w:t>
      </w:r>
      <w:r w:rsidRPr="00CF25CA">
        <w:rPr>
          <w:szCs w:val="28"/>
          <w:lang w:eastAsia="ru-RU"/>
        </w:rPr>
        <w:t xml:space="preserve">автора (співавторів), </w:t>
      </w:r>
      <w:r w:rsidRPr="00CF25CA">
        <w:rPr>
          <w:b/>
          <w:szCs w:val="28"/>
          <w:lang w:eastAsia="ru-RU"/>
        </w:rPr>
        <w:t>стиль шрифту – жирний</w:t>
      </w:r>
      <w:r w:rsidR="00BF0183" w:rsidRPr="00CF25CA">
        <w:rPr>
          <w:szCs w:val="28"/>
          <w:lang w:eastAsia="ru-RU"/>
        </w:rPr>
        <w:t>;</w:t>
      </w:r>
    </w:p>
    <w:p w:rsidR="00765FF5" w:rsidRPr="00CF25CA" w:rsidRDefault="00765FF5" w:rsidP="00765FF5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r w:rsidRPr="00CF25CA">
        <w:rPr>
          <w:szCs w:val="28"/>
          <w:lang w:eastAsia="ru-RU"/>
        </w:rPr>
        <w:t>–ORCID;</w:t>
      </w:r>
    </w:p>
    <w:p w:rsidR="00150B55" w:rsidRPr="00CF25CA" w:rsidRDefault="00150B55" w:rsidP="00150B55">
      <w:pPr>
        <w:ind w:firstLine="0"/>
        <w:rPr>
          <w:szCs w:val="28"/>
        </w:rPr>
      </w:pPr>
      <w:r w:rsidRPr="00CF25CA">
        <w:rPr>
          <w:szCs w:val="28"/>
          <w:lang w:eastAsia="ru-RU"/>
        </w:rPr>
        <w:t>– н</w:t>
      </w:r>
      <w:r w:rsidRPr="00CF25CA">
        <w:rPr>
          <w:szCs w:val="28"/>
        </w:rPr>
        <w:t>ауковий ступінь, вчене звання, посада;</w:t>
      </w:r>
    </w:p>
    <w:p w:rsidR="00503078" w:rsidRPr="00CF25CA" w:rsidRDefault="00503078" w:rsidP="00503078">
      <w:pPr>
        <w:ind w:firstLine="0"/>
        <w:rPr>
          <w:i/>
          <w:szCs w:val="28"/>
        </w:rPr>
      </w:pPr>
      <w:r w:rsidRPr="00CF25CA">
        <w:rPr>
          <w:szCs w:val="28"/>
          <w:lang w:eastAsia="ru-RU"/>
        </w:rPr>
        <w:t>–</w:t>
      </w:r>
      <w:r w:rsidRPr="00CF25CA">
        <w:rPr>
          <w:szCs w:val="28"/>
        </w:rPr>
        <w:t xml:space="preserve"> установа;</w:t>
      </w:r>
    </w:p>
    <w:p w:rsidR="00503078" w:rsidRPr="00CF25CA" w:rsidRDefault="00503078" w:rsidP="00503078">
      <w:pPr>
        <w:ind w:firstLine="0"/>
        <w:rPr>
          <w:szCs w:val="28"/>
          <w:lang w:eastAsia="ru-RU"/>
        </w:rPr>
      </w:pPr>
      <w:r w:rsidRPr="00CF25CA">
        <w:rPr>
          <w:szCs w:val="28"/>
          <w:lang w:eastAsia="ru-RU"/>
        </w:rPr>
        <w:t>– місто, держава</w:t>
      </w:r>
    </w:p>
    <w:p w:rsidR="008D2B9C" w:rsidRPr="007C62DB" w:rsidRDefault="00CF25CA" w:rsidP="00503078">
      <w:pPr>
        <w:ind w:firstLine="0"/>
        <w:rPr>
          <w:szCs w:val="28"/>
          <w:lang w:val="en-US"/>
        </w:rPr>
      </w:pPr>
      <w:r w:rsidRPr="007C62DB">
        <w:rPr>
          <w:szCs w:val="28"/>
          <w:lang w:val="en-US" w:eastAsia="ru-RU"/>
        </w:rPr>
        <w:t>–</w:t>
      </w:r>
      <w:r w:rsidRPr="007C62DB">
        <w:rPr>
          <w:szCs w:val="28"/>
          <w:lang w:val="en-US"/>
        </w:rPr>
        <w:t xml:space="preserve"> е-mail:</w:t>
      </w:r>
    </w:p>
    <w:p w:rsidR="008D2B9C" w:rsidRPr="00CF25CA" w:rsidRDefault="008D2B9C" w:rsidP="00503078">
      <w:pPr>
        <w:ind w:firstLine="0"/>
        <w:jc w:val="center"/>
        <w:rPr>
          <w:i/>
          <w:szCs w:val="28"/>
          <w:lang w:eastAsia="ru-RU"/>
        </w:rPr>
      </w:pPr>
    </w:p>
    <w:p w:rsidR="00503078" w:rsidRPr="00CF25CA" w:rsidRDefault="00503078" w:rsidP="00503078">
      <w:pPr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через один рядок</w:t>
      </w:r>
    </w:p>
    <w:p w:rsidR="00503078" w:rsidRPr="00CF25CA" w:rsidRDefault="00503078" w:rsidP="00503078">
      <w:pPr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вирівнювання – по центру, без абзацного відступу:</w:t>
      </w:r>
    </w:p>
    <w:p w:rsidR="00BF0183" w:rsidRPr="00CF25CA" w:rsidRDefault="00BF0183" w:rsidP="00503078">
      <w:pPr>
        <w:ind w:firstLine="0"/>
        <w:jc w:val="center"/>
        <w:rPr>
          <w:b/>
          <w:i/>
          <w:szCs w:val="28"/>
        </w:rPr>
      </w:pPr>
    </w:p>
    <w:p w:rsidR="00503078" w:rsidRPr="00CF25CA" w:rsidRDefault="00BF0183" w:rsidP="00503078">
      <w:pPr>
        <w:ind w:firstLine="0"/>
        <w:rPr>
          <w:szCs w:val="28"/>
        </w:rPr>
      </w:pPr>
      <w:r w:rsidRPr="00CF25CA">
        <w:rPr>
          <w:b/>
          <w:szCs w:val="28"/>
          <w:lang w:eastAsia="ru-RU"/>
        </w:rPr>
        <w:t>– Н</w:t>
      </w:r>
      <w:r w:rsidRPr="00CF25CA">
        <w:rPr>
          <w:b/>
          <w:szCs w:val="28"/>
        </w:rPr>
        <w:t xml:space="preserve">АЗВА ТЕЗ НАУКОВОЇ ДОПОВІДІ </w:t>
      </w:r>
      <w:r w:rsidRPr="00CF25CA">
        <w:rPr>
          <w:b/>
          <w:szCs w:val="28"/>
          <w:lang w:eastAsia="ru-RU"/>
        </w:rPr>
        <w:t>– ВЕЛИКИМИ ЛІТЕРАМИ</w:t>
      </w:r>
      <w:r w:rsidR="00503078" w:rsidRPr="00CF25CA">
        <w:rPr>
          <w:szCs w:val="28"/>
          <w:lang w:eastAsia="ru-RU"/>
        </w:rPr>
        <w:t>, стиль шрифту – жирний;</w:t>
      </w:r>
    </w:p>
    <w:p w:rsidR="00503078" w:rsidRPr="00CF25CA" w:rsidRDefault="00503078" w:rsidP="00503078">
      <w:pPr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через один рядок</w:t>
      </w:r>
    </w:p>
    <w:p w:rsidR="00503078" w:rsidRPr="00CF25CA" w:rsidRDefault="00503078" w:rsidP="00BF0183">
      <w:pPr>
        <w:autoSpaceDE w:val="0"/>
        <w:autoSpaceDN w:val="0"/>
        <w:adjustRightInd w:val="0"/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вирівнювання – по ширині</w:t>
      </w:r>
      <w:r w:rsidR="00150B55" w:rsidRPr="00CF25CA">
        <w:rPr>
          <w:i/>
          <w:szCs w:val="28"/>
          <w:lang w:eastAsia="ru-RU"/>
        </w:rPr>
        <w:t>, без абзацного відступу</w:t>
      </w:r>
      <w:r w:rsidRPr="00CF25CA">
        <w:rPr>
          <w:i/>
          <w:szCs w:val="28"/>
          <w:lang w:eastAsia="ru-RU"/>
        </w:rPr>
        <w:t>:</w:t>
      </w:r>
    </w:p>
    <w:p w:rsidR="00BF0183" w:rsidRPr="00CF25CA" w:rsidRDefault="00BF0183" w:rsidP="00BF0183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503078" w:rsidRPr="00CF25CA" w:rsidRDefault="00503078" w:rsidP="00503078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r w:rsidRPr="00CF25CA">
        <w:rPr>
          <w:szCs w:val="28"/>
          <w:lang w:eastAsia="ru-RU"/>
        </w:rPr>
        <w:t>– анотація (</w:t>
      </w:r>
      <w:r w:rsidR="00765FF5" w:rsidRPr="00934823">
        <w:rPr>
          <w:b/>
          <w:szCs w:val="28"/>
          <w:lang w:eastAsia="ru-RU"/>
        </w:rPr>
        <w:t>1</w:t>
      </w:r>
      <w:r w:rsidRPr="00934823">
        <w:rPr>
          <w:b/>
          <w:szCs w:val="28"/>
          <w:lang w:eastAsia="ru-RU"/>
        </w:rPr>
        <w:t>50 знаків</w:t>
      </w:r>
      <w:r w:rsidRPr="00CF25CA">
        <w:rPr>
          <w:szCs w:val="28"/>
          <w:lang w:eastAsia="ru-RU"/>
        </w:rPr>
        <w:t>);</w:t>
      </w:r>
    </w:p>
    <w:p w:rsidR="00503078" w:rsidRPr="00CF25CA" w:rsidRDefault="00503078" w:rsidP="00503078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r w:rsidRPr="00CF25CA">
        <w:rPr>
          <w:szCs w:val="28"/>
          <w:lang w:eastAsia="ru-RU"/>
        </w:rPr>
        <w:t>– ключові слова (</w:t>
      </w:r>
      <w:r w:rsidRPr="00934823">
        <w:rPr>
          <w:b/>
          <w:szCs w:val="28"/>
          <w:lang w:eastAsia="ru-RU"/>
        </w:rPr>
        <w:t>3–</w:t>
      </w:r>
      <w:r w:rsidR="00765FF5" w:rsidRPr="00934823">
        <w:rPr>
          <w:b/>
          <w:szCs w:val="28"/>
          <w:lang w:eastAsia="ru-RU"/>
        </w:rPr>
        <w:t>6</w:t>
      </w:r>
      <w:r w:rsidRPr="00CF25CA">
        <w:rPr>
          <w:szCs w:val="28"/>
          <w:lang w:eastAsia="ru-RU"/>
        </w:rPr>
        <w:t>); назва «</w:t>
      </w:r>
      <w:r w:rsidRPr="00CF25CA">
        <w:rPr>
          <w:i/>
          <w:szCs w:val="28"/>
          <w:lang w:eastAsia="ru-RU"/>
        </w:rPr>
        <w:t>Ключові слова</w:t>
      </w:r>
      <w:r w:rsidRPr="00CF25CA">
        <w:rPr>
          <w:szCs w:val="28"/>
        </w:rPr>
        <w:t>»</w:t>
      </w:r>
      <w:r w:rsidR="00E83FCB" w:rsidRPr="00CF25CA">
        <w:rPr>
          <w:szCs w:val="28"/>
        </w:rPr>
        <w:t xml:space="preserve"> </w:t>
      </w:r>
      <w:r w:rsidRPr="00CF25CA">
        <w:rPr>
          <w:szCs w:val="28"/>
          <w:lang w:eastAsia="ru-RU"/>
        </w:rPr>
        <w:t>– курсивом;</w:t>
      </w:r>
    </w:p>
    <w:p w:rsidR="00BF0183" w:rsidRPr="00CF25CA" w:rsidRDefault="00BF0183" w:rsidP="00503078">
      <w:pPr>
        <w:ind w:firstLine="0"/>
        <w:jc w:val="center"/>
        <w:rPr>
          <w:szCs w:val="28"/>
          <w:lang w:eastAsia="ru-RU"/>
        </w:rPr>
      </w:pPr>
    </w:p>
    <w:p w:rsidR="00503078" w:rsidRPr="00CF25CA" w:rsidRDefault="00503078" w:rsidP="00503078">
      <w:pPr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через одинрядок</w:t>
      </w:r>
    </w:p>
    <w:p w:rsidR="00503078" w:rsidRPr="00CF25CA" w:rsidRDefault="00503078" w:rsidP="00BF0183">
      <w:pPr>
        <w:rPr>
          <w:szCs w:val="28"/>
          <w:lang w:eastAsia="ru-RU"/>
        </w:rPr>
      </w:pPr>
      <w:r w:rsidRPr="00CF25CA">
        <w:rPr>
          <w:szCs w:val="28"/>
          <w:lang w:eastAsia="ru-RU"/>
        </w:rPr>
        <w:t>– основний текст тез наукової доповіді: стиль шрифту – звичайний (</w:t>
      </w:r>
      <w:r w:rsidRPr="00934823">
        <w:rPr>
          <w:szCs w:val="28"/>
          <w:lang w:val="en-US" w:eastAsia="ru-RU"/>
        </w:rPr>
        <w:t>Normal</w:t>
      </w:r>
      <w:r w:rsidRPr="00CF25CA">
        <w:rPr>
          <w:szCs w:val="28"/>
          <w:lang w:eastAsia="ru-RU"/>
        </w:rPr>
        <w:t xml:space="preserve">); відступ 1-го рядка абзацу – </w:t>
      </w:r>
      <w:smartTag w:uri="urn:schemas-microsoft-com:office:smarttags" w:element="metricconverter">
        <w:smartTagPr>
          <w:attr w:name="ProductID" w:val="1,25 см"/>
        </w:smartTagPr>
        <w:r w:rsidRPr="00CF25CA">
          <w:rPr>
            <w:szCs w:val="28"/>
            <w:lang w:eastAsia="ru-RU"/>
          </w:rPr>
          <w:t>1,25 см</w:t>
        </w:r>
      </w:smartTag>
      <w:r w:rsidRPr="00CF25CA">
        <w:rPr>
          <w:szCs w:val="28"/>
          <w:lang w:eastAsia="ru-RU"/>
        </w:rPr>
        <w:t xml:space="preserve">; текст тез повинен містити: постановку проблеми, виклад основних матеріалів дослідження, висновки; </w:t>
      </w:r>
      <w:r w:rsidR="00765FF5" w:rsidRPr="00CF25CA">
        <w:rPr>
          <w:szCs w:val="28"/>
        </w:rPr>
        <w:t>Список використаної літератури</w:t>
      </w:r>
      <w:r w:rsidRPr="00CF25CA">
        <w:rPr>
          <w:szCs w:val="28"/>
          <w:lang w:eastAsia="ru-RU"/>
        </w:rPr>
        <w:t xml:space="preserve"> (</w:t>
      </w:r>
      <w:r w:rsidR="00AB2571" w:rsidRPr="00CF25CA">
        <w:rPr>
          <w:bCs/>
          <w:szCs w:val="28"/>
          <w:lang w:eastAsia="ru-RU"/>
        </w:rPr>
        <w:t>не більше трьох</w:t>
      </w:r>
      <w:r w:rsidR="00E83FCB" w:rsidRPr="00CF25CA">
        <w:rPr>
          <w:bCs/>
          <w:szCs w:val="28"/>
          <w:lang w:eastAsia="ru-RU"/>
        </w:rPr>
        <w:t xml:space="preserve"> джерел</w:t>
      </w:r>
      <w:r w:rsidRPr="00CF25CA">
        <w:rPr>
          <w:bCs/>
          <w:szCs w:val="28"/>
          <w:lang w:eastAsia="ru-RU"/>
        </w:rPr>
        <w:t>)</w:t>
      </w:r>
      <w:r w:rsidRPr="00CF25CA">
        <w:rPr>
          <w:szCs w:val="28"/>
          <w:lang w:eastAsia="ru-RU"/>
        </w:rPr>
        <w:t>.</w:t>
      </w:r>
    </w:p>
    <w:p w:rsidR="00BF0183" w:rsidRPr="00CF25CA" w:rsidRDefault="00BF0183" w:rsidP="00BF0183">
      <w:pPr>
        <w:rPr>
          <w:szCs w:val="28"/>
          <w:lang w:eastAsia="ru-RU"/>
        </w:rPr>
      </w:pPr>
    </w:p>
    <w:p w:rsidR="00503078" w:rsidRPr="00CF25CA" w:rsidRDefault="00503078" w:rsidP="00503078">
      <w:pPr>
        <w:ind w:firstLine="0"/>
        <w:jc w:val="center"/>
        <w:rPr>
          <w:i/>
          <w:szCs w:val="28"/>
        </w:rPr>
      </w:pPr>
      <w:r w:rsidRPr="00CF25CA">
        <w:rPr>
          <w:i/>
          <w:szCs w:val="28"/>
          <w:lang w:eastAsia="ru-RU"/>
        </w:rPr>
        <w:t xml:space="preserve">через </w:t>
      </w:r>
      <w:r w:rsidR="00E746E4" w:rsidRPr="00CF25CA">
        <w:rPr>
          <w:i/>
          <w:szCs w:val="28"/>
          <w:lang w:eastAsia="ru-RU"/>
        </w:rPr>
        <w:t>од</w:t>
      </w:r>
      <w:r w:rsidRPr="00CF25CA">
        <w:rPr>
          <w:i/>
          <w:szCs w:val="28"/>
          <w:lang w:eastAsia="ru-RU"/>
        </w:rPr>
        <w:t>ин рядок</w:t>
      </w:r>
      <w:r w:rsidR="00E746E4" w:rsidRPr="00CF25CA">
        <w:rPr>
          <w:i/>
          <w:szCs w:val="28"/>
        </w:rPr>
        <w:t xml:space="preserve"> (у разі необхідності)</w:t>
      </w:r>
    </w:p>
    <w:p w:rsidR="00E83FCB" w:rsidRPr="00CF25CA" w:rsidRDefault="00E83FCB" w:rsidP="00E83FCB">
      <w:pPr>
        <w:autoSpaceDE w:val="0"/>
        <w:autoSpaceDN w:val="0"/>
        <w:adjustRightInd w:val="0"/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вирівнювання – по центру, без абзацного відступу:</w:t>
      </w:r>
    </w:p>
    <w:p w:rsidR="00BF0183" w:rsidRPr="00CF25CA" w:rsidRDefault="00BF0183" w:rsidP="00503078">
      <w:pPr>
        <w:ind w:firstLine="0"/>
        <w:jc w:val="center"/>
        <w:rPr>
          <w:i/>
          <w:szCs w:val="28"/>
          <w:lang w:eastAsia="ru-RU"/>
        </w:rPr>
      </w:pPr>
    </w:p>
    <w:p w:rsidR="00503078" w:rsidRPr="00CF25CA" w:rsidRDefault="00503078" w:rsidP="00503078">
      <w:pPr>
        <w:autoSpaceDE w:val="0"/>
        <w:autoSpaceDN w:val="0"/>
        <w:adjustRightInd w:val="0"/>
        <w:ind w:firstLine="0"/>
        <w:rPr>
          <w:szCs w:val="28"/>
          <w:lang w:eastAsia="ru-RU"/>
        </w:rPr>
      </w:pPr>
      <w:r w:rsidRPr="00CF25CA">
        <w:rPr>
          <w:szCs w:val="28"/>
          <w:lang w:eastAsia="ru-RU"/>
        </w:rPr>
        <w:t xml:space="preserve">– </w:t>
      </w:r>
      <w:r w:rsidR="00765FF5" w:rsidRPr="00CF25CA">
        <w:rPr>
          <w:b/>
          <w:szCs w:val="28"/>
        </w:rPr>
        <w:t>Список використаної літератури</w:t>
      </w:r>
      <w:r w:rsidRPr="00CF25CA">
        <w:rPr>
          <w:szCs w:val="28"/>
          <w:lang w:eastAsia="ru-RU"/>
        </w:rPr>
        <w:t xml:space="preserve">: стиль шрифту – жирний; </w:t>
      </w:r>
      <w:r w:rsidR="00E746E4" w:rsidRPr="00CF25CA">
        <w:rPr>
          <w:szCs w:val="28"/>
          <w:lang w:eastAsia="ru-RU"/>
        </w:rPr>
        <w:t xml:space="preserve">нумерація </w:t>
      </w:r>
      <w:r w:rsidRPr="00CF25CA">
        <w:rPr>
          <w:szCs w:val="28"/>
          <w:lang w:eastAsia="ru-RU"/>
        </w:rPr>
        <w:t xml:space="preserve">– </w:t>
      </w:r>
      <w:r w:rsidR="00E746E4" w:rsidRPr="00CF25CA">
        <w:rPr>
          <w:szCs w:val="28"/>
          <w:lang w:eastAsia="ru-RU"/>
        </w:rPr>
        <w:t xml:space="preserve">ручна; </w:t>
      </w:r>
    </w:p>
    <w:p w:rsidR="00503078" w:rsidRPr="00CF25CA" w:rsidRDefault="00503078" w:rsidP="00503078">
      <w:pPr>
        <w:ind w:firstLine="0"/>
        <w:rPr>
          <w:szCs w:val="28"/>
          <w:lang w:eastAsia="ru-RU"/>
        </w:rPr>
      </w:pPr>
      <w:r w:rsidRPr="00CF25CA">
        <w:rPr>
          <w:szCs w:val="28"/>
        </w:rPr>
        <w:t xml:space="preserve">– перелік джерел </w:t>
      </w:r>
      <w:r w:rsidRPr="00CF25CA">
        <w:rPr>
          <w:szCs w:val="28"/>
          <w:lang w:eastAsia="ru-RU"/>
        </w:rPr>
        <w:t>–</w:t>
      </w:r>
      <w:r w:rsidRPr="00CF25CA">
        <w:rPr>
          <w:szCs w:val="28"/>
        </w:rPr>
        <w:t xml:space="preserve"> за абеткою</w:t>
      </w:r>
      <w:r w:rsidR="00996EEC" w:rsidRPr="00CF25CA">
        <w:rPr>
          <w:szCs w:val="28"/>
        </w:rPr>
        <w:t>;</w:t>
      </w:r>
      <w:r w:rsidR="00996EEC" w:rsidRPr="00CF25CA">
        <w:t xml:space="preserve"> </w:t>
      </w:r>
      <w:r w:rsidR="00996EEC" w:rsidRPr="00CF25CA">
        <w:rPr>
          <w:szCs w:val="28"/>
        </w:rPr>
        <w:t>вирівнювання – по ширині, без абзацного відступу</w:t>
      </w:r>
      <w:r w:rsidRPr="00CF25CA">
        <w:rPr>
          <w:szCs w:val="28"/>
        </w:rPr>
        <w:t xml:space="preserve">; </w:t>
      </w:r>
      <w:r w:rsidRPr="00CF25CA">
        <w:rPr>
          <w:szCs w:val="28"/>
          <w:lang w:eastAsia="ru-RU"/>
        </w:rPr>
        <w:t>стиль шрифту – звичайний (</w:t>
      </w:r>
      <w:r w:rsidRPr="00934823">
        <w:rPr>
          <w:szCs w:val="28"/>
          <w:lang w:val="en-US" w:eastAsia="ru-RU"/>
        </w:rPr>
        <w:t>Normal</w:t>
      </w:r>
      <w:r w:rsidRPr="00CF25CA">
        <w:rPr>
          <w:szCs w:val="28"/>
          <w:lang w:eastAsia="ru-RU"/>
        </w:rPr>
        <w:t>);</w:t>
      </w:r>
      <w:r w:rsidRPr="00CF25CA">
        <w:rPr>
          <w:szCs w:val="28"/>
        </w:rPr>
        <w:t xml:space="preserve"> згідно </w:t>
      </w:r>
      <w:r w:rsidRPr="00CF25CA">
        <w:rPr>
          <w:szCs w:val="28"/>
          <w:lang w:eastAsia="ru-RU"/>
        </w:rPr>
        <w:t xml:space="preserve">ДСТУ 3582:2013. </w:t>
      </w:r>
      <w:r w:rsidRPr="00CF25CA">
        <w:rPr>
          <w:szCs w:val="28"/>
          <w:lang w:eastAsia="ru-RU"/>
        </w:rPr>
        <w:lastRenderedPageBreak/>
        <w:t>Бібліографічний опис. Скорочення слів і словосполучень українською мовою. Загальні вимоги та правила (ISO 4:1984, NEQ; ISO 832:1994, NEQ). На заміну ДСТУ3582-97; чинний від 2014-01-01. Вид. офіц. Київ : Мінекономрозвитку України, 2014. 15 с. (Інформація та документація); ДСТУ 8302:2015. Бібліографічне посилання. Загальні положення та правила складання. Чинний від 2016-07-01. Вид. офіц. Київ : ДП «УкрНДНЦ», 2017. 16 с. (Інформація та документація).</w:t>
      </w:r>
    </w:p>
    <w:p w:rsidR="00BF0183" w:rsidRPr="00CF25CA" w:rsidRDefault="00BF0183" w:rsidP="00503078">
      <w:pPr>
        <w:ind w:firstLine="0"/>
        <w:jc w:val="center"/>
        <w:rPr>
          <w:szCs w:val="28"/>
          <w:lang w:eastAsia="ru-RU"/>
        </w:rPr>
      </w:pPr>
    </w:p>
    <w:p w:rsidR="001A5B83" w:rsidRPr="00CF25CA" w:rsidRDefault="001A5B83" w:rsidP="001A5B83">
      <w:pPr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через один рядок</w:t>
      </w:r>
    </w:p>
    <w:p w:rsidR="00996EEC" w:rsidRPr="00CF25CA" w:rsidRDefault="00996EEC" w:rsidP="00996EEC">
      <w:pPr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вирівнювання – без абзацного відступу по центру, без абзацного відступу,</w:t>
      </w:r>
      <w:r w:rsidRPr="00CF25CA">
        <w:rPr>
          <w:szCs w:val="28"/>
          <w:lang w:eastAsia="ru-RU"/>
        </w:rPr>
        <w:t xml:space="preserve"> </w:t>
      </w:r>
      <w:r w:rsidRPr="00CF25CA">
        <w:rPr>
          <w:i/>
          <w:szCs w:val="28"/>
          <w:lang w:eastAsia="ru-RU"/>
        </w:rPr>
        <w:t>стиль шрифту – жирний:</w:t>
      </w:r>
    </w:p>
    <w:p w:rsidR="00996EEC" w:rsidRPr="00CF25CA" w:rsidRDefault="00996EEC" w:rsidP="00996EEC">
      <w:pPr>
        <w:ind w:firstLine="0"/>
        <w:jc w:val="center"/>
        <w:rPr>
          <w:i/>
          <w:szCs w:val="28"/>
          <w:lang w:eastAsia="ru-RU"/>
        </w:rPr>
      </w:pPr>
    </w:p>
    <w:p w:rsidR="00996EEC" w:rsidRPr="00CF25CA" w:rsidRDefault="00996EEC" w:rsidP="00996EEC">
      <w:pPr>
        <w:autoSpaceDE w:val="0"/>
        <w:autoSpaceDN w:val="0"/>
        <w:adjustRightInd w:val="0"/>
        <w:ind w:firstLine="0"/>
        <w:rPr>
          <w:szCs w:val="28"/>
          <w:lang w:eastAsia="ru-RU"/>
        </w:rPr>
      </w:pPr>
      <w:r w:rsidRPr="00CF25CA">
        <w:rPr>
          <w:szCs w:val="28"/>
        </w:rPr>
        <w:t xml:space="preserve">Для зарубіжних наукометричних баз даних після </w:t>
      </w:r>
      <w:r w:rsidRPr="00CF25CA">
        <w:rPr>
          <w:b/>
          <w:szCs w:val="28"/>
        </w:rPr>
        <w:t xml:space="preserve">Списку використаної літератури </w:t>
      </w:r>
      <w:r w:rsidRPr="00CF25CA">
        <w:rPr>
          <w:szCs w:val="28"/>
        </w:rPr>
        <w:t xml:space="preserve">окремим списком надати </w:t>
      </w:r>
      <w:r w:rsidRPr="00934823">
        <w:rPr>
          <w:b/>
          <w:szCs w:val="28"/>
          <w:lang w:val="en-US"/>
        </w:rPr>
        <w:t>References</w:t>
      </w:r>
      <w:r w:rsidRPr="00CF25CA">
        <w:rPr>
          <w:b/>
          <w:szCs w:val="28"/>
        </w:rPr>
        <w:t xml:space="preserve"> </w:t>
      </w:r>
      <w:r w:rsidRPr="00CF25CA">
        <w:rPr>
          <w:szCs w:val="28"/>
          <w:lang w:eastAsia="ru-RU"/>
        </w:rPr>
        <w:t xml:space="preserve">– за міжнародним стандартом </w:t>
      </w:r>
      <w:r w:rsidRPr="00CF25CA">
        <w:rPr>
          <w:szCs w:val="28"/>
        </w:rPr>
        <w:t xml:space="preserve">APA (APA </w:t>
      </w:r>
      <w:r w:rsidR="00934823" w:rsidRPr="00934823">
        <w:rPr>
          <w:szCs w:val="28"/>
          <w:lang w:val="en-US"/>
        </w:rPr>
        <w:t>Citation Style</w:t>
      </w:r>
      <w:r w:rsidRPr="00CF25CA">
        <w:rPr>
          <w:szCs w:val="28"/>
        </w:rPr>
        <w:t>);</w:t>
      </w:r>
      <w:r w:rsidRPr="00CF25CA">
        <w:rPr>
          <w:szCs w:val="28"/>
          <w:lang w:eastAsia="ru-RU"/>
        </w:rPr>
        <w:t xml:space="preserve"> </w:t>
      </w:r>
    </w:p>
    <w:p w:rsidR="00996EEC" w:rsidRPr="00CF25CA" w:rsidRDefault="00996EEC" w:rsidP="00996EEC">
      <w:pPr>
        <w:autoSpaceDE w:val="0"/>
        <w:autoSpaceDN w:val="0"/>
        <w:adjustRightInd w:val="0"/>
        <w:ind w:firstLine="0"/>
        <w:rPr>
          <w:szCs w:val="28"/>
        </w:rPr>
      </w:pPr>
      <w:r w:rsidRPr="00CF25CA">
        <w:rPr>
          <w:szCs w:val="28"/>
          <w:lang w:eastAsia="ru-RU"/>
        </w:rPr>
        <w:t>джерела: вирівнювання – по ширині, без абзацного відступу, стиль шрифту – звичайний (</w:t>
      </w:r>
      <w:r w:rsidRPr="00934823">
        <w:rPr>
          <w:szCs w:val="28"/>
          <w:lang w:val="en-US" w:eastAsia="ru-RU"/>
        </w:rPr>
        <w:t>Normal</w:t>
      </w:r>
      <w:r w:rsidRPr="00CF25CA">
        <w:rPr>
          <w:szCs w:val="28"/>
          <w:lang w:eastAsia="ru-RU"/>
        </w:rPr>
        <w:t>), нумерація – ручна.</w:t>
      </w:r>
    </w:p>
    <w:p w:rsidR="00996EEC" w:rsidRPr="00CF25CA" w:rsidRDefault="00996EEC" w:rsidP="00996EEC">
      <w:pPr>
        <w:ind w:firstLine="0"/>
        <w:jc w:val="center"/>
        <w:rPr>
          <w:szCs w:val="28"/>
          <w:lang w:eastAsia="ru-RU"/>
        </w:rPr>
      </w:pPr>
    </w:p>
    <w:p w:rsidR="00150B55" w:rsidRPr="00CF25CA" w:rsidRDefault="00503078" w:rsidP="00503078">
      <w:pPr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через один рядок</w:t>
      </w:r>
    </w:p>
    <w:p w:rsidR="00150B55" w:rsidRPr="00CF25CA" w:rsidRDefault="00150B55" w:rsidP="00150B55">
      <w:pPr>
        <w:autoSpaceDE w:val="0"/>
        <w:autoSpaceDN w:val="0"/>
        <w:adjustRightInd w:val="0"/>
        <w:ind w:firstLine="0"/>
        <w:jc w:val="center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вирівнювання – ліворуч, без абзацного відступу:</w:t>
      </w:r>
    </w:p>
    <w:p w:rsidR="00503078" w:rsidRPr="00CF25CA" w:rsidRDefault="00503078" w:rsidP="00503078">
      <w:pPr>
        <w:ind w:firstLine="0"/>
        <w:rPr>
          <w:szCs w:val="28"/>
        </w:rPr>
      </w:pPr>
      <w:r w:rsidRPr="00CF25CA">
        <w:rPr>
          <w:szCs w:val="28"/>
        </w:rPr>
        <w:t xml:space="preserve">Для зарубіжних баз даних </w:t>
      </w:r>
      <w:r w:rsidRPr="00CF25CA">
        <w:rPr>
          <w:b/>
          <w:szCs w:val="28"/>
        </w:rPr>
        <w:t>англійською мовою</w:t>
      </w:r>
      <w:r w:rsidRPr="00CF25CA">
        <w:rPr>
          <w:szCs w:val="28"/>
        </w:rPr>
        <w:t xml:space="preserve">: </w:t>
      </w:r>
    </w:p>
    <w:p w:rsidR="00503078" w:rsidRPr="00CF25CA" w:rsidRDefault="00503078" w:rsidP="00DE4C11">
      <w:pPr>
        <w:pStyle w:val="a3"/>
        <w:numPr>
          <w:ilvl w:val="0"/>
          <w:numId w:val="9"/>
        </w:numPr>
        <w:autoSpaceDE w:val="0"/>
        <w:autoSpaceDN w:val="0"/>
        <w:adjustRightInd w:val="0"/>
        <w:ind w:left="142" w:hanging="142"/>
        <w:rPr>
          <w:szCs w:val="28"/>
          <w:lang w:eastAsia="ru-RU"/>
        </w:rPr>
      </w:pPr>
      <w:r w:rsidRPr="00CF25CA">
        <w:rPr>
          <w:szCs w:val="28"/>
          <w:lang w:eastAsia="ru-RU"/>
        </w:rPr>
        <w:t>УДК: стиль шрифту – звичайний (</w:t>
      </w:r>
      <w:r w:rsidRPr="00934823">
        <w:rPr>
          <w:szCs w:val="28"/>
          <w:lang w:val="en-US" w:eastAsia="ru-RU"/>
        </w:rPr>
        <w:t>Normal)</w:t>
      </w:r>
      <w:r w:rsidRPr="00CF25CA">
        <w:rPr>
          <w:szCs w:val="28"/>
          <w:lang w:eastAsia="ru-RU"/>
        </w:rPr>
        <w:t xml:space="preserve">, без абзацного відступу; </w:t>
      </w:r>
    </w:p>
    <w:p w:rsidR="00503078" w:rsidRPr="00CF25CA" w:rsidRDefault="00503078" w:rsidP="00DE4C11">
      <w:pPr>
        <w:pStyle w:val="a3"/>
        <w:numPr>
          <w:ilvl w:val="0"/>
          <w:numId w:val="9"/>
        </w:numPr>
        <w:autoSpaceDE w:val="0"/>
        <w:autoSpaceDN w:val="0"/>
        <w:adjustRightInd w:val="0"/>
        <w:ind w:left="142" w:hanging="142"/>
        <w:jc w:val="left"/>
        <w:rPr>
          <w:szCs w:val="28"/>
          <w:lang w:eastAsia="ru-RU"/>
        </w:rPr>
      </w:pPr>
      <w:r w:rsidRPr="00CF25CA">
        <w:rPr>
          <w:szCs w:val="28"/>
          <w:lang w:eastAsia="ru-RU"/>
        </w:rPr>
        <w:t>прізвище</w:t>
      </w:r>
      <w:r w:rsidRPr="00CF25CA">
        <w:rPr>
          <w:szCs w:val="28"/>
        </w:rPr>
        <w:t xml:space="preserve">, ім’я </w:t>
      </w:r>
      <w:r w:rsidRPr="00CF25CA">
        <w:rPr>
          <w:szCs w:val="28"/>
          <w:lang w:eastAsia="ru-RU"/>
        </w:rPr>
        <w:t xml:space="preserve">автора (співавторів), стиль шрифту – жирний; </w:t>
      </w:r>
    </w:p>
    <w:p w:rsidR="00765FF5" w:rsidRPr="00CF25CA" w:rsidRDefault="00765FF5" w:rsidP="00DE4C11">
      <w:pPr>
        <w:pStyle w:val="a3"/>
        <w:numPr>
          <w:ilvl w:val="0"/>
          <w:numId w:val="9"/>
        </w:numPr>
        <w:autoSpaceDE w:val="0"/>
        <w:autoSpaceDN w:val="0"/>
        <w:adjustRightInd w:val="0"/>
        <w:ind w:left="142" w:hanging="142"/>
        <w:jc w:val="left"/>
        <w:rPr>
          <w:szCs w:val="28"/>
          <w:lang w:eastAsia="ru-RU"/>
        </w:rPr>
      </w:pPr>
      <w:r w:rsidRPr="00CF25CA">
        <w:rPr>
          <w:szCs w:val="28"/>
          <w:lang w:eastAsia="ru-RU"/>
        </w:rPr>
        <w:t>ORCID;</w:t>
      </w:r>
    </w:p>
    <w:p w:rsidR="00503078" w:rsidRPr="00CF25CA" w:rsidRDefault="00503078" w:rsidP="00DE4C11">
      <w:pPr>
        <w:pStyle w:val="a3"/>
        <w:numPr>
          <w:ilvl w:val="0"/>
          <w:numId w:val="9"/>
        </w:numPr>
        <w:ind w:left="142" w:hanging="142"/>
        <w:rPr>
          <w:szCs w:val="28"/>
        </w:rPr>
      </w:pPr>
      <w:r w:rsidRPr="00CF25CA">
        <w:rPr>
          <w:szCs w:val="28"/>
          <w:lang w:eastAsia="ru-RU"/>
        </w:rPr>
        <w:t>н</w:t>
      </w:r>
      <w:r w:rsidRPr="00CF25CA">
        <w:rPr>
          <w:szCs w:val="28"/>
        </w:rPr>
        <w:t>ауковий ступінь, вчене звання</w:t>
      </w:r>
      <w:r w:rsidR="00150B55" w:rsidRPr="00CF25CA">
        <w:rPr>
          <w:szCs w:val="28"/>
        </w:rPr>
        <w:t>, посада</w:t>
      </w:r>
      <w:r w:rsidRPr="00CF25CA">
        <w:rPr>
          <w:szCs w:val="28"/>
        </w:rPr>
        <w:t>;</w:t>
      </w:r>
    </w:p>
    <w:p w:rsidR="00503078" w:rsidRPr="00CF25CA" w:rsidRDefault="00503078" w:rsidP="00DE4C11">
      <w:pPr>
        <w:pStyle w:val="a3"/>
        <w:numPr>
          <w:ilvl w:val="0"/>
          <w:numId w:val="9"/>
        </w:numPr>
        <w:ind w:left="142" w:hanging="142"/>
        <w:rPr>
          <w:i/>
          <w:szCs w:val="28"/>
        </w:rPr>
      </w:pPr>
      <w:r w:rsidRPr="00CF25CA">
        <w:rPr>
          <w:szCs w:val="28"/>
        </w:rPr>
        <w:t>установа (повністю);</w:t>
      </w:r>
    </w:p>
    <w:p w:rsidR="00503078" w:rsidRPr="00CF25CA" w:rsidRDefault="00503078" w:rsidP="00DE4C11">
      <w:pPr>
        <w:pStyle w:val="a3"/>
        <w:numPr>
          <w:ilvl w:val="0"/>
          <w:numId w:val="9"/>
        </w:numPr>
        <w:ind w:left="142" w:hanging="142"/>
        <w:rPr>
          <w:szCs w:val="28"/>
          <w:lang w:eastAsia="ru-RU"/>
        </w:rPr>
      </w:pPr>
      <w:r w:rsidRPr="00CF25CA">
        <w:rPr>
          <w:szCs w:val="28"/>
          <w:lang w:eastAsia="ru-RU"/>
        </w:rPr>
        <w:t>місто, держава;</w:t>
      </w:r>
    </w:p>
    <w:p w:rsidR="00DE4C11" w:rsidRPr="00934823" w:rsidRDefault="00DE4C11" w:rsidP="00DE4C11">
      <w:pPr>
        <w:pStyle w:val="a3"/>
        <w:numPr>
          <w:ilvl w:val="0"/>
          <w:numId w:val="9"/>
        </w:numPr>
        <w:ind w:left="142" w:hanging="142"/>
        <w:rPr>
          <w:szCs w:val="28"/>
          <w:lang w:val="en-US" w:eastAsia="ru-RU"/>
        </w:rPr>
      </w:pPr>
      <w:r w:rsidRPr="00CF25CA">
        <w:rPr>
          <w:szCs w:val="28"/>
          <w:lang w:eastAsia="ru-RU"/>
        </w:rPr>
        <w:t>е-</w:t>
      </w:r>
      <w:r w:rsidRPr="00934823">
        <w:rPr>
          <w:szCs w:val="28"/>
          <w:lang w:val="en-US" w:eastAsia="ru-RU"/>
        </w:rPr>
        <w:t>mail:</w:t>
      </w:r>
    </w:p>
    <w:p w:rsidR="00BF0183" w:rsidRPr="00CF25CA" w:rsidRDefault="00BF0183" w:rsidP="00DE4C11">
      <w:pPr>
        <w:ind w:left="142" w:hanging="142"/>
        <w:rPr>
          <w:i/>
          <w:szCs w:val="28"/>
        </w:rPr>
      </w:pPr>
    </w:p>
    <w:p w:rsidR="00150B55" w:rsidRPr="00CF25CA" w:rsidRDefault="00150B55" w:rsidP="00150B55">
      <w:pPr>
        <w:ind w:firstLine="0"/>
        <w:jc w:val="center"/>
        <w:rPr>
          <w:b/>
          <w:i/>
          <w:szCs w:val="28"/>
        </w:rPr>
      </w:pPr>
      <w:r w:rsidRPr="00CF25CA">
        <w:rPr>
          <w:i/>
          <w:szCs w:val="28"/>
          <w:lang w:eastAsia="ru-RU"/>
        </w:rPr>
        <w:t>вирівнювання – по центру, без абзацного відступу:</w:t>
      </w:r>
    </w:p>
    <w:p w:rsidR="00503078" w:rsidRPr="00CF25CA" w:rsidRDefault="00503078" w:rsidP="00503078">
      <w:pPr>
        <w:ind w:firstLine="0"/>
        <w:rPr>
          <w:szCs w:val="28"/>
          <w:lang w:eastAsia="ru-RU"/>
        </w:rPr>
      </w:pPr>
      <w:r w:rsidRPr="00CF25CA">
        <w:rPr>
          <w:szCs w:val="28"/>
          <w:lang w:eastAsia="ru-RU"/>
        </w:rPr>
        <w:t>– н</w:t>
      </w:r>
      <w:r w:rsidRPr="00CF25CA">
        <w:rPr>
          <w:szCs w:val="28"/>
        </w:rPr>
        <w:t xml:space="preserve">азва тез наукової доповіді </w:t>
      </w:r>
      <w:r w:rsidRPr="00CF25CA">
        <w:rPr>
          <w:szCs w:val="28"/>
          <w:lang w:eastAsia="ru-RU"/>
        </w:rPr>
        <w:t xml:space="preserve">– великими літерами, </w:t>
      </w:r>
      <w:r w:rsidRPr="00CF25CA">
        <w:rPr>
          <w:i/>
          <w:szCs w:val="28"/>
          <w:lang w:eastAsia="ru-RU"/>
        </w:rPr>
        <w:t>стиль шрифту – жирний</w:t>
      </w:r>
      <w:r w:rsidRPr="00CF25CA">
        <w:rPr>
          <w:szCs w:val="28"/>
          <w:lang w:eastAsia="ru-RU"/>
        </w:rPr>
        <w:t>;</w:t>
      </w:r>
    </w:p>
    <w:p w:rsidR="00B6580D" w:rsidRPr="00CF25CA" w:rsidRDefault="00B6580D" w:rsidP="00150B55">
      <w:pPr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150B55" w:rsidRPr="00CF25CA" w:rsidRDefault="00150B55" w:rsidP="00B6580D">
      <w:pPr>
        <w:autoSpaceDE w:val="0"/>
        <w:autoSpaceDN w:val="0"/>
        <w:adjustRightInd w:val="0"/>
        <w:ind w:firstLine="0"/>
        <w:jc w:val="left"/>
        <w:rPr>
          <w:i/>
          <w:szCs w:val="28"/>
          <w:lang w:eastAsia="ru-RU"/>
        </w:rPr>
      </w:pPr>
      <w:r w:rsidRPr="00CF25CA">
        <w:rPr>
          <w:i/>
          <w:szCs w:val="28"/>
          <w:lang w:eastAsia="ru-RU"/>
        </w:rPr>
        <w:t>вирівнювання – ліворуч, без абзацного відступу:</w:t>
      </w:r>
    </w:p>
    <w:p w:rsidR="00503078" w:rsidRPr="00CF25CA" w:rsidRDefault="00503078" w:rsidP="00503078">
      <w:pPr>
        <w:ind w:firstLine="0"/>
        <w:rPr>
          <w:szCs w:val="28"/>
          <w:lang w:eastAsia="ru-RU"/>
        </w:rPr>
      </w:pPr>
      <w:r w:rsidRPr="00CF25CA">
        <w:rPr>
          <w:szCs w:val="28"/>
          <w:lang w:eastAsia="ru-RU"/>
        </w:rPr>
        <w:t>– анотація (</w:t>
      </w:r>
      <w:r w:rsidR="00765FF5" w:rsidRPr="00934823">
        <w:rPr>
          <w:b/>
          <w:szCs w:val="28"/>
          <w:lang w:eastAsia="ru-RU"/>
        </w:rPr>
        <w:t>1</w:t>
      </w:r>
      <w:r w:rsidRPr="00934823">
        <w:rPr>
          <w:b/>
          <w:szCs w:val="28"/>
          <w:lang w:eastAsia="ru-RU"/>
        </w:rPr>
        <w:t>50 знаків</w:t>
      </w:r>
      <w:r w:rsidRPr="00CF25CA">
        <w:rPr>
          <w:szCs w:val="28"/>
          <w:lang w:eastAsia="ru-RU"/>
        </w:rPr>
        <w:t>);</w:t>
      </w:r>
    </w:p>
    <w:p w:rsidR="00503078" w:rsidRPr="00CF25CA" w:rsidRDefault="00503078" w:rsidP="00503078">
      <w:pPr>
        <w:ind w:firstLine="0"/>
        <w:rPr>
          <w:szCs w:val="28"/>
          <w:lang w:eastAsia="ru-RU"/>
        </w:rPr>
      </w:pPr>
      <w:r w:rsidRPr="00CF25CA">
        <w:rPr>
          <w:szCs w:val="28"/>
          <w:lang w:eastAsia="ru-RU"/>
        </w:rPr>
        <w:t xml:space="preserve">– ключові слова </w:t>
      </w:r>
      <w:r w:rsidR="00934823" w:rsidRPr="00934823">
        <w:rPr>
          <w:szCs w:val="28"/>
          <w:lang w:val="ru-RU" w:eastAsia="ru-RU"/>
        </w:rPr>
        <w:t>(</w:t>
      </w:r>
      <w:r w:rsidRPr="00934823">
        <w:rPr>
          <w:b/>
          <w:szCs w:val="28"/>
          <w:lang w:eastAsia="ru-RU"/>
        </w:rPr>
        <w:t>3–</w:t>
      </w:r>
      <w:r w:rsidR="00765FF5" w:rsidRPr="00934823">
        <w:rPr>
          <w:b/>
          <w:szCs w:val="28"/>
          <w:lang w:eastAsia="ru-RU"/>
        </w:rPr>
        <w:t>6</w:t>
      </w:r>
      <w:r w:rsidR="00934823" w:rsidRPr="00934823">
        <w:rPr>
          <w:b/>
          <w:szCs w:val="28"/>
          <w:lang w:val="ru-RU" w:eastAsia="ru-RU"/>
        </w:rPr>
        <w:t>)</w:t>
      </w:r>
      <w:r w:rsidRPr="00934823">
        <w:rPr>
          <w:szCs w:val="28"/>
          <w:lang w:eastAsia="ru-RU"/>
        </w:rPr>
        <w:t>;</w:t>
      </w:r>
      <w:r w:rsidRPr="00CF25CA">
        <w:rPr>
          <w:szCs w:val="28"/>
          <w:lang w:eastAsia="ru-RU"/>
        </w:rPr>
        <w:t xml:space="preserve"> назва «</w:t>
      </w:r>
      <w:r w:rsidRPr="00934823">
        <w:rPr>
          <w:i/>
          <w:szCs w:val="28"/>
          <w:lang w:val="en-US"/>
        </w:rPr>
        <w:t>Keywords</w:t>
      </w:r>
      <w:r w:rsidRPr="00CF25CA">
        <w:rPr>
          <w:i/>
          <w:szCs w:val="28"/>
        </w:rPr>
        <w:t xml:space="preserve">» </w:t>
      </w:r>
      <w:r w:rsidRPr="00CF25CA">
        <w:rPr>
          <w:szCs w:val="28"/>
          <w:lang w:eastAsia="ru-RU"/>
        </w:rPr>
        <w:t>– курсивом.</w:t>
      </w:r>
    </w:p>
    <w:p w:rsidR="00B6580D" w:rsidRPr="00CF25CA" w:rsidRDefault="00B6580D" w:rsidP="00503078">
      <w:pPr>
        <w:rPr>
          <w:b/>
          <w:szCs w:val="28"/>
        </w:rPr>
      </w:pPr>
    </w:p>
    <w:p w:rsidR="00503078" w:rsidRPr="00CF25CA" w:rsidRDefault="00503078" w:rsidP="00503078">
      <w:pPr>
        <w:rPr>
          <w:b/>
          <w:szCs w:val="28"/>
        </w:rPr>
      </w:pPr>
      <w:r w:rsidRPr="00CF25CA">
        <w:rPr>
          <w:b/>
          <w:szCs w:val="28"/>
        </w:rPr>
        <w:t>Матеріали, які не відповідають вимогам, до розгляду не приймаються.</w:t>
      </w:r>
    </w:p>
    <w:p w:rsidR="00503078" w:rsidRPr="00CF25CA" w:rsidRDefault="00503078" w:rsidP="00503078">
      <w:pPr>
        <w:ind w:firstLine="0"/>
        <w:rPr>
          <w:szCs w:val="28"/>
        </w:rPr>
      </w:pPr>
    </w:p>
    <w:p w:rsidR="00503078" w:rsidRPr="00CF25CA" w:rsidRDefault="00B6580D" w:rsidP="00503078">
      <w:pPr>
        <w:ind w:firstLine="0"/>
        <w:jc w:val="center"/>
        <w:rPr>
          <w:b/>
          <w:szCs w:val="28"/>
          <w:lang w:val="ru-RU"/>
        </w:rPr>
      </w:pPr>
      <w:r w:rsidRPr="00CF25CA">
        <w:rPr>
          <w:b/>
          <w:szCs w:val="28"/>
        </w:rPr>
        <w:br w:type="page"/>
      </w:r>
      <w:r w:rsidR="00503078" w:rsidRPr="00CF25CA">
        <w:rPr>
          <w:b/>
          <w:szCs w:val="28"/>
        </w:rPr>
        <w:lastRenderedPageBreak/>
        <w:t>ЗРАЗОК ОФОРМЛЕННЯ ТЕЗ:</w:t>
      </w:r>
    </w:p>
    <w:p w:rsidR="00A2663C" w:rsidRPr="00CF25CA" w:rsidRDefault="00A2663C" w:rsidP="00503078">
      <w:pPr>
        <w:ind w:firstLine="0"/>
        <w:jc w:val="center"/>
        <w:rPr>
          <w:b/>
          <w:szCs w:val="28"/>
          <w:lang w:val="ru-RU"/>
        </w:rPr>
      </w:pPr>
    </w:p>
    <w:p w:rsidR="00193F06" w:rsidRPr="00CF25CA" w:rsidRDefault="00193F06" w:rsidP="001A5B83">
      <w:pPr>
        <w:ind w:firstLine="0"/>
        <w:rPr>
          <w:szCs w:val="28"/>
        </w:rPr>
      </w:pPr>
      <w:r w:rsidRPr="00CF25CA">
        <w:rPr>
          <w:szCs w:val="28"/>
        </w:rPr>
        <w:t>УДК 377.77/.78:0.25.5</w:t>
      </w:r>
    </w:p>
    <w:p w:rsidR="00503078" w:rsidRPr="00CF25CA" w:rsidRDefault="00765FF5" w:rsidP="001A5B83">
      <w:pPr>
        <w:ind w:firstLine="0"/>
        <w:rPr>
          <w:b/>
          <w:szCs w:val="28"/>
        </w:rPr>
      </w:pPr>
      <w:r w:rsidRPr="00CF25CA">
        <w:rPr>
          <w:b/>
          <w:szCs w:val="28"/>
        </w:rPr>
        <w:t>Петренко Наталія Іванівна</w:t>
      </w:r>
      <w:r w:rsidR="00193F06" w:rsidRPr="00CF25CA">
        <w:rPr>
          <w:b/>
          <w:szCs w:val="28"/>
        </w:rPr>
        <w:t>,</w:t>
      </w:r>
    </w:p>
    <w:p w:rsidR="00765FF5" w:rsidRPr="00CF25CA" w:rsidRDefault="00765FF5" w:rsidP="001A5B83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r w:rsidRPr="00CF25CA">
        <w:rPr>
          <w:szCs w:val="28"/>
          <w:lang w:eastAsia="ru-RU"/>
        </w:rPr>
        <w:t>ORCID</w:t>
      </w:r>
      <w:r w:rsidR="00193F06" w:rsidRPr="00CF25CA">
        <w:rPr>
          <w:szCs w:val="28"/>
          <w:lang w:eastAsia="ru-RU"/>
        </w:rPr>
        <w:t>,</w:t>
      </w:r>
    </w:p>
    <w:p w:rsidR="00503078" w:rsidRPr="00CF25CA" w:rsidRDefault="00503078" w:rsidP="001A5B83">
      <w:pPr>
        <w:ind w:firstLine="0"/>
        <w:rPr>
          <w:szCs w:val="28"/>
        </w:rPr>
      </w:pPr>
      <w:r w:rsidRPr="00CF25CA">
        <w:rPr>
          <w:szCs w:val="28"/>
        </w:rPr>
        <w:t>канд</w:t>
      </w:r>
      <w:r w:rsidR="00840E2E" w:rsidRPr="00CF25CA">
        <w:rPr>
          <w:szCs w:val="28"/>
        </w:rPr>
        <w:t>идат</w:t>
      </w:r>
      <w:r w:rsidRPr="00CF25CA">
        <w:rPr>
          <w:szCs w:val="28"/>
        </w:rPr>
        <w:t xml:space="preserve"> іст</w:t>
      </w:r>
      <w:r w:rsidR="00840E2E" w:rsidRPr="00CF25CA">
        <w:rPr>
          <w:szCs w:val="28"/>
        </w:rPr>
        <w:t>оричних</w:t>
      </w:r>
      <w:r w:rsidRPr="00CF25CA">
        <w:rPr>
          <w:szCs w:val="28"/>
        </w:rPr>
        <w:t xml:space="preserve"> наук, </w:t>
      </w:r>
      <w:r w:rsidR="00765FF5" w:rsidRPr="00CF25CA">
        <w:rPr>
          <w:szCs w:val="28"/>
        </w:rPr>
        <w:t>доцент</w:t>
      </w:r>
      <w:r w:rsidRPr="00CF25CA">
        <w:rPr>
          <w:szCs w:val="28"/>
        </w:rPr>
        <w:t xml:space="preserve">, </w:t>
      </w:r>
      <w:r w:rsidR="00840E2E" w:rsidRPr="00CF25CA">
        <w:rPr>
          <w:szCs w:val="28"/>
        </w:rPr>
        <w:t>старш</w:t>
      </w:r>
      <w:r w:rsidR="00193F06" w:rsidRPr="00CF25CA">
        <w:rPr>
          <w:szCs w:val="28"/>
        </w:rPr>
        <w:t xml:space="preserve">ий </w:t>
      </w:r>
      <w:r w:rsidRPr="00CF25CA">
        <w:rPr>
          <w:szCs w:val="28"/>
        </w:rPr>
        <w:t>науковий співробітник,</w:t>
      </w:r>
    </w:p>
    <w:p w:rsidR="00840E2E" w:rsidRPr="00CF25CA" w:rsidRDefault="00840E2E" w:rsidP="001A5B83">
      <w:pPr>
        <w:ind w:firstLine="0"/>
        <w:rPr>
          <w:rStyle w:val="st"/>
          <w:szCs w:val="28"/>
        </w:rPr>
      </w:pPr>
      <w:r w:rsidRPr="00CF25CA">
        <w:rPr>
          <w:rStyle w:val="st"/>
          <w:szCs w:val="28"/>
        </w:rPr>
        <w:t>Національна бібліотека України імені В. І. Вернадського,</w:t>
      </w:r>
    </w:p>
    <w:p w:rsidR="00503078" w:rsidRPr="00CF25CA" w:rsidRDefault="00840E2E" w:rsidP="001A5B83">
      <w:pPr>
        <w:ind w:firstLine="0"/>
        <w:rPr>
          <w:rStyle w:val="st"/>
          <w:szCs w:val="28"/>
        </w:rPr>
      </w:pPr>
      <w:r w:rsidRPr="00CF25CA">
        <w:rPr>
          <w:rStyle w:val="st"/>
          <w:szCs w:val="28"/>
        </w:rPr>
        <w:t>Київ, Україна</w:t>
      </w:r>
    </w:p>
    <w:p w:rsidR="00840E2E" w:rsidRPr="00CF25CA" w:rsidRDefault="00CF25CA" w:rsidP="001A5B83">
      <w:pPr>
        <w:ind w:firstLine="0"/>
        <w:rPr>
          <w:szCs w:val="28"/>
        </w:rPr>
      </w:pPr>
      <w:r w:rsidRPr="00CF25CA">
        <w:rPr>
          <w:szCs w:val="28"/>
        </w:rPr>
        <w:t>е-</w:t>
      </w:r>
      <w:r w:rsidRPr="00934823">
        <w:rPr>
          <w:szCs w:val="28"/>
          <w:lang w:val="en-US"/>
        </w:rPr>
        <w:t>mail:</w:t>
      </w:r>
    </w:p>
    <w:p w:rsidR="00840E2E" w:rsidRPr="00CF25CA" w:rsidRDefault="00840E2E" w:rsidP="001A5B83">
      <w:pPr>
        <w:ind w:firstLine="0"/>
        <w:jc w:val="center"/>
        <w:rPr>
          <w:b/>
          <w:szCs w:val="28"/>
        </w:rPr>
      </w:pPr>
      <w:r w:rsidRPr="00CF25CA">
        <w:rPr>
          <w:b/>
          <w:szCs w:val="28"/>
        </w:rPr>
        <w:t>АВТОРСЬКЕ ПРАВО В ДІЯЛЬНОСТІ БІБЛІОТЕК</w:t>
      </w:r>
    </w:p>
    <w:p w:rsidR="00503078" w:rsidRPr="00CF25CA" w:rsidRDefault="00503078" w:rsidP="001A5B83">
      <w:pPr>
        <w:ind w:firstLine="0"/>
        <w:jc w:val="center"/>
        <w:rPr>
          <w:b/>
          <w:szCs w:val="28"/>
        </w:rPr>
      </w:pPr>
    </w:p>
    <w:p w:rsidR="00840E2E" w:rsidRPr="00CF25CA" w:rsidRDefault="00503078" w:rsidP="001A5B83">
      <w:pPr>
        <w:ind w:firstLine="0"/>
        <w:rPr>
          <w:szCs w:val="28"/>
        </w:rPr>
      </w:pPr>
      <w:bookmarkStart w:id="1" w:name="_Hlk43064168"/>
      <w:r w:rsidRPr="00CF25CA">
        <w:rPr>
          <w:szCs w:val="28"/>
        </w:rPr>
        <w:t xml:space="preserve">Розглянуто </w:t>
      </w:r>
      <w:r w:rsidR="00840E2E" w:rsidRPr="00CF25CA">
        <w:rPr>
          <w:szCs w:val="28"/>
        </w:rPr>
        <w:t>питання</w:t>
      </w:r>
      <w:r w:rsidRPr="00CF25CA">
        <w:rPr>
          <w:szCs w:val="28"/>
        </w:rPr>
        <w:t xml:space="preserve"> правового регулювання </w:t>
      </w:r>
      <w:r w:rsidR="00840E2E" w:rsidRPr="00CF25CA">
        <w:rPr>
          <w:szCs w:val="28"/>
        </w:rPr>
        <w:t>права інтелектуальної власності в бібліотечній сфері. Висвітлено основні положення Закону України «Про авторське право і суміжні права».</w:t>
      </w:r>
    </w:p>
    <w:bookmarkEnd w:id="1"/>
    <w:p w:rsidR="00840E2E" w:rsidRPr="00CF25CA" w:rsidRDefault="00840E2E" w:rsidP="001A5B83">
      <w:pPr>
        <w:ind w:firstLine="0"/>
        <w:rPr>
          <w:i/>
          <w:szCs w:val="28"/>
        </w:rPr>
      </w:pPr>
    </w:p>
    <w:p w:rsidR="00840E2E" w:rsidRPr="00CF25CA" w:rsidRDefault="00503078" w:rsidP="001A5B83">
      <w:pPr>
        <w:ind w:firstLine="0"/>
        <w:rPr>
          <w:szCs w:val="28"/>
        </w:rPr>
      </w:pPr>
      <w:r w:rsidRPr="00CF25CA">
        <w:rPr>
          <w:i/>
          <w:szCs w:val="28"/>
        </w:rPr>
        <w:t>Ключові слова:</w:t>
      </w:r>
      <w:r w:rsidRPr="00CF25CA">
        <w:rPr>
          <w:szCs w:val="28"/>
        </w:rPr>
        <w:t xml:space="preserve"> авторське право, </w:t>
      </w:r>
      <w:r w:rsidR="00840E2E" w:rsidRPr="00CF25CA">
        <w:rPr>
          <w:szCs w:val="28"/>
        </w:rPr>
        <w:t xml:space="preserve">бібліотека, право </w:t>
      </w:r>
      <w:r w:rsidRPr="00CF25CA">
        <w:rPr>
          <w:szCs w:val="28"/>
        </w:rPr>
        <w:t>інтелектуальн</w:t>
      </w:r>
      <w:r w:rsidR="00840E2E" w:rsidRPr="00CF25CA">
        <w:rPr>
          <w:szCs w:val="28"/>
        </w:rPr>
        <w:t>ої</w:t>
      </w:r>
      <w:r w:rsidRPr="00CF25CA">
        <w:rPr>
          <w:szCs w:val="28"/>
        </w:rPr>
        <w:t xml:space="preserve"> власн</w:t>
      </w:r>
      <w:r w:rsidR="00840E2E" w:rsidRPr="00CF25CA">
        <w:rPr>
          <w:szCs w:val="28"/>
        </w:rPr>
        <w:t>ост</w:t>
      </w:r>
      <w:r w:rsidRPr="00CF25CA">
        <w:rPr>
          <w:szCs w:val="28"/>
        </w:rPr>
        <w:t>і</w:t>
      </w:r>
      <w:r w:rsidR="00840E2E" w:rsidRPr="00CF25CA">
        <w:rPr>
          <w:szCs w:val="28"/>
        </w:rPr>
        <w:t>.</w:t>
      </w:r>
    </w:p>
    <w:p w:rsidR="00503078" w:rsidRPr="00CF25CA" w:rsidRDefault="00503078" w:rsidP="001A5B83">
      <w:pPr>
        <w:ind w:firstLine="0"/>
        <w:rPr>
          <w:szCs w:val="28"/>
        </w:rPr>
      </w:pPr>
    </w:p>
    <w:p w:rsidR="00503078" w:rsidRPr="00CF25CA" w:rsidRDefault="00503078" w:rsidP="001A5B83">
      <w:pPr>
        <w:rPr>
          <w:szCs w:val="28"/>
        </w:rPr>
      </w:pPr>
      <w:r w:rsidRPr="00CF25CA">
        <w:rPr>
          <w:szCs w:val="28"/>
        </w:rPr>
        <w:t xml:space="preserve">Текст тез доповіді... </w:t>
      </w:r>
    </w:p>
    <w:p w:rsidR="00503078" w:rsidRPr="00CF25CA" w:rsidRDefault="00503078" w:rsidP="001A5B83">
      <w:pPr>
        <w:ind w:firstLine="0"/>
        <w:rPr>
          <w:b/>
          <w:szCs w:val="28"/>
        </w:rPr>
      </w:pPr>
    </w:p>
    <w:p w:rsidR="00193F06" w:rsidRPr="00CF25CA" w:rsidRDefault="00193F06" w:rsidP="001A5B83">
      <w:pPr>
        <w:pStyle w:val="Pa15"/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CF25CA">
        <w:rPr>
          <w:rFonts w:ascii="Times New Roman" w:hAnsi="Times New Roman"/>
          <w:b/>
          <w:sz w:val="28"/>
          <w:szCs w:val="28"/>
          <w:lang w:val="uk-UA" w:eastAsia="en-US"/>
        </w:rPr>
        <w:t>Список використаної літератури</w:t>
      </w:r>
    </w:p>
    <w:p w:rsidR="001A5B83" w:rsidRPr="00CF25CA" w:rsidRDefault="00503078" w:rsidP="001A5B83">
      <w:pPr>
        <w:rPr>
          <w:szCs w:val="28"/>
        </w:rPr>
      </w:pPr>
      <w:r w:rsidRPr="00CF25CA">
        <w:rPr>
          <w:szCs w:val="28"/>
        </w:rPr>
        <w:t xml:space="preserve">1. </w:t>
      </w:r>
      <w:r w:rsidR="001A5B83" w:rsidRPr="00CF25CA">
        <w:rPr>
          <w:szCs w:val="28"/>
        </w:rPr>
        <w:t xml:space="preserve">Соснін О. В. </w:t>
      </w:r>
      <w:r w:rsidR="001A5B83" w:rsidRPr="00CF25CA">
        <w:rPr>
          <w:i/>
          <w:szCs w:val="28"/>
        </w:rPr>
        <w:t>Проблеми державного управління системою національних інформаційних ресурсів з наукового потенціалу України</w:t>
      </w:r>
      <w:r w:rsidR="001A5B83" w:rsidRPr="00CF25CA">
        <w:rPr>
          <w:szCs w:val="28"/>
        </w:rPr>
        <w:t>: монографія. Київ, 2003. 572 с.</w:t>
      </w:r>
    </w:p>
    <w:p w:rsidR="001A5B83" w:rsidRPr="00CF25CA" w:rsidRDefault="001A5B83" w:rsidP="001A5B83">
      <w:pPr>
        <w:jc w:val="center"/>
        <w:rPr>
          <w:b/>
          <w:szCs w:val="28"/>
          <w:lang w:val="en-US"/>
        </w:rPr>
      </w:pPr>
      <w:r w:rsidRPr="00CF25CA">
        <w:rPr>
          <w:b/>
          <w:szCs w:val="28"/>
          <w:lang w:val="en-US"/>
        </w:rPr>
        <w:t>References</w:t>
      </w:r>
    </w:p>
    <w:p w:rsidR="001A5B83" w:rsidRPr="00CF25CA" w:rsidRDefault="001A5B83" w:rsidP="001A5B83">
      <w:pPr>
        <w:rPr>
          <w:szCs w:val="28"/>
          <w:lang w:val="en-US"/>
        </w:rPr>
      </w:pPr>
      <w:r w:rsidRPr="00CF25CA">
        <w:rPr>
          <w:szCs w:val="28"/>
          <w:lang w:val="en-US"/>
        </w:rPr>
        <w:t xml:space="preserve">1. Sosnin, O. V. (2003). </w:t>
      </w:r>
      <w:r w:rsidRPr="00CF25CA">
        <w:rPr>
          <w:i/>
          <w:szCs w:val="28"/>
          <w:lang w:val="en-US"/>
        </w:rPr>
        <w:t>Problemy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i/>
          <w:szCs w:val="28"/>
          <w:lang w:val="en-US"/>
        </w:rPr>
        <w:t>derzhavnoho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i/>
          <w:szCs w:val="28"/>
          <w:lang w:val="en-US"/>
        </w:rPr>
        <w:t>upravlinnia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i/>
          <w:szCs w:val="28"/>
          <w:lang w:val="en-US"/>
        </w:rPr>
        <w:t>systemoiu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i/>
          <w:szCs w:val="28"/>
          <w:lang w:val="en-US"/>
        </w:rPr>
        <w:t>natsionalnykh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i/>
          <w:szCs w:val="28"/>
          <w:lang w:val="en-US"/>
        </w:rPr>
        <w:t>informatsiinykh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i/>
          <w:szCs w:val="28"/>
          <w:lang w:val="en-US"/>
        </w:rPr>
        <w:t>resursiv z naukovoho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i/>
          <w:szCs w:val="28"/>
          <w:lang w:val="en-US"/>
        </w:rPr>
        <w:t>potentsialu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i/>
          <w:szCs w:val="28"/>
          <w:lang w:val="en-US"/>
        </w:rPr>
        <w:t>Ukrainy</w:t>
      </w:r>
      <w:r w:rsidR="008D2B9C" w:rsidRPr="00CF25CA">
        <w:rPr>
          <w:i/>
          <w:szCs w:val="28"/>
          <w:lang w:val="en-US"/>
        </w:rPr>
        <w:t xml:space="preserve"> </w:t>
      </w:r>
      <w:r w:rsidRPr="00CF25CA">
        <w:rPr>
          <w:szCs w:val="28"/>
          <w:lang w:val="en-US"/>
        </w:rPr>
        <w:t>[Problems of state management of the system of national information resources from the scientific potential of Ukraine]. Kyiv, Ukraine. [</w:t>
      </w:r>
      <w:r w:rsidR="00934823" w:rsidRPr="00CF25CA">
        <w:rPr>
          <w:szCs w:val="28"/>
          <w:lang w:val="en-US"/>
        </w:rPr>
        <w:t>In Ukrainian</w:t>
      </w:r>
      <w:r w:rsidRPr="00CF25CA">
        <w:rPr>
          <w:szCs w:val="28"/>
          <w:lang w:val="en-US"/>
        </w:rPr>
        <w:t>].</w:t>
      </w:r>
    </w:p>
    <w:p w:rsidR="00503078" w:rsidRPr="00CF25CA" w:rsidRDefault="00503078" w:rsidP="001A5B83">
      <w:pPr>
        <w:pStyle w:val="Pa15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93F06" w:rsidRPr="00CF25CA" w:rsidRDefault="00193F06" w:rsidP="001A5B83">
      <w:pPr>
        <w:ind w:firstLine="0"/>
        <w:rPr>
          <w:lang w:val="en-US" w:eastAsia="ru-RU"/>
        </w:rPr>
      </w:pPr>
      <w:r w:rsidRPr="00CF25CA">
        <w:rPr>
          <w:lang w:val="en-US" w:eastAsia="ru-RU"/>
        </w:rPr>
        <w:t>UDC 070.481:316.77</w:t>
      </w:r>
    </w:p>
    <w:p w:rsidR="00193F06" w:rsidRPr="00CF25CA" w:rsidRDefault="00193F06" w:rsidP="001A5B83">
      <w:pPr>
        <w:ind w:firstLine="0"/>
        <w:rPr>
          <w:b/>
          <w:lang w:val="en-US" w:eastAsia="ru-RU"/>
        </w:rPr>
      </w:pPr>
      <w:r w:rsidRPr="00CF25CA">
        <w:rPr>
          <w:b/>
          <w:lang w:val="en-US" w:eastAsia="ru-RU"/>
        </w:rPr>
        <w:t>Petrenko</w:t>
      </w:r>
      <w:r w:rsidR="008D2B9C" w:rsidRPr="00CF25CA">
        <w:rPr>
          <w:b/>
          <w:lang w:val="en-US" w:eastAsia="ru-RU"/>
        </w:rPr>
        <w:t xml:space="preserve"> </w:t>
      </w:r>
      <w:r w:rsidRPr="00CF25CA">
        <w:rPr>
          <w:b/>
          <w:lang w:val="en-US" w:eastAsia="ru-RU"/>
        </w:rPr>
        <w:t>Nataliia,</w:t>
      </w:r>
    </w:p>
    <w:p w:rsidR="00193F06" w:rsidRPr="00CF25CA" w:rsidRDefault="00193F06" w:rsidP="001A5B83">
      <w:pPr>
        <w:ind w:firstLine="0"/>
        <w:rPr>
          <w:lang w:eastAsia="ru-RU"/>
        </w:rPr>
      </w:pPr>
      <w:r w:rsidRPr="00CF25CA">
        <w:rPr>
          <w:lang w:val="en-US" w:eastAsia="ru-RU"/>
        </w:rPr>
        <w:t>ORCID</w:t>
      </w:r>
      <w:r w:rsidRPr="00CF25CA">
        <w:rPr>
          <w:lang w:eastAsia="ru-RU"/>
        </w:rPr>
        <w:t>,</w:t>
      </w:r>
    </w:p>
    <w:p w:rsidR="00193F06" w:rsidRPr="00CF25CA" w:rsidRDefault="00193F06" w:rsidP="001A5B83">
      <w:pPr>
        <w:ind w:firstLine="0"/>
        <w:rPr>
          <w:lang w:val="en-US" w:eastAsia="ru-RU"/>
        </w:rPr>
      </w:pPr>
      <w:r w:rsidRPr="00CF25CA">
        <w:rPr>
          <w:lang w:val="en-US" w:eastAsia="ru-RU"/>
        </w:rPr>
        <w:t>Candidate of Historical Sciences</w:t>
      </w:r>
      <w:r w:rsidRPr="00CF25CA">
        <w:rPr>
          <w:lang w:eastAsia="ru-RU"/>
        </w:rPr>
        <w:t>,</w:t>
      </w:r>
      <w:r w:rsidRPr="00CF25CA">
        <w:rPr>
          <w:lang w:val="en-US" w:eastAsia="ru-RU"/>
        </w:rPr>
        <w:t xml:space="preserve"> Associate Professor, </w:t>
      </w:r>
    </w:p>
    <w:p w:rsidR="00193F06" w:rsidRPr="00CF25CA" w:rsidRDefault="00193F06" w:rsidP="001A5B83">
      <w:pPr>
        <w:ind w:firstLine="0"/>
        <w:rPr>
          <w:lang w:val="en-US" w:eastAsia="ru-RU"/>
        </w:rPr>
      </w:pPr>
      <w:r w:rsidRPr="00CF25CA">
        <w:rPr>
          <w:lang w:val="en-US" w:eastAsia="ru-RU"/>
        </w:rPr>
        <w:t>Senior Research Associate,</w:t>
      </w:r>
    </w:p>
    <w:p w:rsidR="00193F06" w:rsidRPr="00CF25CA" w:rsidRDefault="00193F06" w:rsidP="001A5B83">
      <w:pPr>
        <w:ind w:firstLine="0"/>
        <w:rPr>
          <w:lang w:val="en-US" w:eastAsia="ru-RU"/>
        </w:rPr>
      </w:pPr>
      <w:r w:rsidRPr="00CF25CA">
        <w:rPr>
          <w:lang w:val="en-US" w:eastAsia="ru-RU"/>
        </w:rPr>
        <w:t>V. I. Vernadskyi National Library of Ukraine,</w:t>
      </w:r>
    </w:p>
    <w:p w:rsidR="00193F06" w:rsidRPr="00CF25CA" w:rsidRDefault="00193F06" w:rsidP="001A5B83">
      <w:pPr>
        <w:ind w:firstLine="0"/>
        <w:rPr>
          <w:lang w:val="en-US" w:eastAsia="ru-RU"/>
        </w:rPr>
      </w:pPr>
      <w:r w:rsidRPr="00CF25CA">
        <w:rPr>
          <w:lang w:val="en-US" w:eastAsia="ru-RU"/>
        </w:rPr>
        <w:t>Kyiv, Ukraine</w:t>
      </w:r>
    </w:p>
    <w:p w:rsidR="00193F06" w:rsidRPr="00934823" w:rsidRDefault="00CF25CA" w:rsidP="00CF25CA">
      <w:pPr>
        <w:ind w:firstLine="0"/>
        <w:rPr>
          <w:lang w:val="en-US" w:eastAsia="ru-RU"/>
        </w:rPr>
      </w:pPr>
      <w:r w:rsidRPr="00934823">
        <w:rPr>
          <w:szCs w:val="28"/>
          <w:lang w:val="en-US"/>
        </w:rPr>
        <w:t>е-mail:</w:t>
      </w:r>
    </w:p>
    <w:p w:rsidR="00193F06" w:rsidRPr="00CF25CA" w:rsidRDefault="00193F06" w:rsidP="001A5B83">
      <w:pPr>
        <w:ind w:firstLine="0"/>
        <w:jc w:val="center"/>
        <w:rPr>
          <w:b/>
          <w:szCs w:val="28"/>
          <w:lang w:val="en-US"/>
        </w:rPr>
      </w:pPr>
      <w:r w:rsidRPr="00CF25CA">
        <w:rPr>
          <w:b/>
          <w:szCs w:val="28"/>
          <w:lang w:val="en-US"/>
        </w:rPr>
        <w:t>COPYRIGHT IN LIBRARIES</w:t>
      </w:r>
    </w:p>
    <w:p w:rsidR="00193F06" w:rsidRPr="00CF25CA" w:rsidRDefault="00193F06" w:rsidP="001A5B83">
      <w:pPr>
        <w:ind w:firstLine="0"/>
        <w:rPr>
          <w:szCs w:val="28"/>
          <w:lang w:val="en-US"/>
        </w:rPr>
      </w:pPr>
    </w:p>
    <w:p w:rsidR="00193F06" w:rsidRPr="00CF25CA" w:rsidRDefault="00193F06" w:rsidP="001A5B83">
      <w:pPr>
        <w:ind w:firstLine="0"/>
        <w:rPr>
          <w:szCs w:val="28"/>
          <w:lang w:val="en-US"/>
        </w:rPr>
      </w:pPr>
      <w:r w:rsidRPr="00CF25CA">
        <w:rPr>
          <w:szCs w:val="28"/>
          <w:lang w:val="en-US"/>
        </w:rPr>
        <w:t xml:space="preserve">The issue of legal regulation of intellectual property rights in the library sphere is considered. The main provisions of the Law of Ukraine </w:t>
      </w:r>
      <w:r w:rsidR="009A3B15" w:rsidRPr="00CF25CA">
        <w:rPr>
          <w:szCs w:val="28"/>
        </w:rPr>
        <w:t>«</w:t>
      </w:r>
      <w:r w:rsidRPr="00CF25CA">
        <w:rPr>
          <w:szCs w:val="28"/>
          <w:lang w:val="en-US"/>
        </w:rPr>
        <w:t>On Copyright and Related Rights</w:t>
      </w:r>
      <w:r w:rsidR="009A3B15" w:rsidRPr="00CF25CA">
        <w:rPr>
          <w:szCs w:val="28"/>
        </w:rPr>
        <w:t>»</w:t>
      </w:r>
      <w:r w:rsidRPr="00CF25CA">
        <w:rPr>
          <w:szCs w:val="28"/>
          <w:lang w:val="en-US"/>
        </w:rPr>
        <w:t xml:space="preserve"> are highlighted.</w:t>
      </w:r>
    </w:p>
    <w:p w:rsidR="00193F06" w:rsidRPr="00CF25CA" w:rsidRDefault="00193F06" w:rsidP="001A5B83">
      <w:pPr>
        <w:ind w:firstLine="0"/>
        <w:rPr>
          <w:szCs w:val="28"/>
          <w:lang w:val="en-US"/>
        </w:rPr>
      </w:pPr>
    </w:p>
    <w:p w:rsidR="00193F06" w:rsidRPr="00CF25CA" w:rsidRDefault="00193F06" w:rsidP="001A5B83">
      <w:pPr>
        <w:ind w:firstLine="0"/>
        <w:rPr>
          <w:szCs w:val="28"/>
          <w:lang w:val="en-US"/>
        </w:rPr>
      </w:pPr>
      <w:r w:rsidRPr="00CF25CA">
        <w:rPr>
          <w:i/>
          <w:szCs w:val="28"/>
          <w:lang w:val="en-US"/>
        </w:rPr>
        <w:t>Keywords:</w:t>
      </w:r>
      <w:r w:rsidRPr="00CF25CA">
        <w:rPr>
          <w:szCs w:val="28"/>
          <w:lang w:val="en-US"/>
        </w:rPr>
        <w:t xml:space="preserve"> copyright, library, intellectual property law.</w:t>
      </w:r>
    </w:p>
    <w:sectPr w:rsidR="00193F06" w:rsidRPr="00CF25CA" w:rsidSect="00BF018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36F6"/>
    <w:multiLevelType w:val="multilevel"/>
    <w:tmpl w:val="92CE56F0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4356D"/>
    <w:multiLevelType w:val="hybridMultilevel"/>
    <w:tmpl w:val="C53C3CEE"/>
    <w:lvl w:ilvl="0" w:tplc="B2C4B92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5CBD"/>
    <w:multiLevelType w:val="hybridMultilevel"/>
    <w:tmpl w:val="19CAA24C"/>
    <w:lvl w:ilvl="0" w:tplc="ABB251D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0559B"/>
    <w:multiLevelType w:val="hybridMultilevel"/>
    <w:tmpl w:val="1932E4C6"/>
    <w:lvl w:ilvl="0" w:tplc="D8723A54">
      <w:start w:val="9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94E74"/>
    <w:multiLevelType w:val="multilevel"/>
    <w:tmpl w:val="1D0C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35A47"/>
    <w:multiLevelType w:val="hybridMultilevel"/>
    <w:tmpl w:val="986AA08C"/>
    <w:lvl w:ilvl="0" w:tplc="C8842E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D6535"/>
    <w:multiLevelType w:val="hybridMultilevel"/>
    <w:tmpl w:val="2A426CE6"/>
    <w:lvl w:ilvl="0" w:tplc="6AB89824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B5183"/>
    <w:multiLevelType w:val="hybridMultilevel"/>
    <w:tmpl w:val="CA0494F2"/>
    <w:lvl w:ilvl="0" w:tplc="B2C4B92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679D"/>
    <w:multiLevelType w:val="hybridMultilevel"/>
    <w:tmpl w:val="DD3CCC8C"/>
    <w:lvl w:ilvl="0" w:tplc="B2C4B92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C213B"/>
    <w:multiLevelType w:val="hybridMultilevel"/>
    <w:tmpl w:val="DDB2811A"/>
    <w:lvl w:ilvl="0" w:tplc="4F969FCC">
      <w:start w:val="9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0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21"/>
    <w:rsid w:val="00001128"/>
    <w:rsid w:val="00150B55"/>
    <w:rsid w:val="00162764"/>
    <w:rsid w:val="00193F06"/>
    <w:rsid w:val="001A5B83"/>
    <w:rsid w:val="00234EB5"/>
    <w:rsid w:val="00260B0B"/>
    <w:rsid w:val="002A5F0E"/>
    <w:rsid w:val="002C7BDF"/>
    <w:rsid w:val="00374948"/>
    <w:rsid w:val="0039751F"/>
    <w:rsid w:val="003A757A"/>
    <w:rsid w:val="003E1E5E"/>
    <w:rsid w:val="0041104C"/>
    <w:rsid w:val="00421513"/>
    <w:rsid w:val="004520D8"/>
    <w:rsid w:val="0045578E"/>
    <w:rsid w:val="004B2BEC"/>
    <w:rsid w:val="00503078"/>
    <w:rsid w:val="0051042E"/>
    <w:rsid w:val="00550271"/>
    <w:rsid w:val="005B33C8"/>
    <w:rsid w:val="006E015F"/>
    <w:rsid w:val="00732545"/>
    <w:rsid w:val="00765FF5"/>
    <w:rsid w:val="007C62DB"/>
    <w:rsid w:val="007F1FED"/>
    <w:rsid w:val="00840E2E"/>
    <w:rsid w:val="00842FCC"/>
    <w:rsid w:val="008436AF"/>
    <w:rsid w:val="008847E8"/>
    <w:rsid w:val="00896439"/>
    <w:rsid w:val="008A318B"/>
    <w:rsid w:val="008C7C21"/>
    <w:rsid w:val="008D2B9C"/>
    <w:rsid w:val="00912D67"/>
    <w:rsid w:val="00934823"/>
    <w:rsid w:val="00996EEC"/>
    <w:rsid w:val="009A3B15"/>
    <w:rsid w:val="009A6754"/>
    <w:rsid w:val="00A219DF"/>
    <w:rsid w:val="00A2663C"/>
    <w:rsid w:val="00A71E89"/>
    <w:rsid w:val="00A95DBB"/>
    <w:rsid w:val="00AA129C"/>
    <w:rsid w:val="00AB2571"/>
    <w:rsid w:val="00AB2D8D"/>
    <w:rsid w:val="00B27171"/>
    <w:rsid w:val="00B42A4B"/>
    <w:rsid w:val="00B4443B"/>
    <w:rsid w:val="00B6580D"/>
    <w:rsid w:val="00B83F3F"/>
    <w:rsid w:val="00B87E60"/>
    <w:rsid w:val="00B92A5B"/>
    <w:rsid w:val="00B942F3"/>
    <w:rsid w:val="00BF0183"/>
    <w:rsid w:val="00C2431D"/>
    <w:rsid w:val="00C246CA"/>
    <w:rsid w:val="00C42158"/>
    <w:rsid w:val="00CF25CA"/>
    <w:rsid w:val="00D629B2"/>
    <w:rsid w:val="00DC49C2"/>
    <w:rsid w:val="00DE4C11"/>
    <w:rsid w:val="00E3524B"/>
    <w:rsid w:val="00E746E4"/>
    <w:rsid w:val="00E83FCB"/>
    <w:rsid w:val="00EC617C"/>
    <w:rsid w:val="00EF7D53"/>
    <w:rsid w:val="00F22FCA"/>
    <w:rsid w:val="00F2757C"/>
    <w:rsid w:val="00F42364"/>
    <w:rsid w:val="00FC43E8"/>
    <w:rsid w:val="00FE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31E75C"/>
  <w15:docId w15:val="{152C2BE9-5017-4B1F-BFF6-CEF54AB6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2545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C2431D"/>
  </w:style>
  <w:style w:type="character" w:customStyle="1" w:styleId="tlid-translationtranslation">
    <w:name w:val="tlid-translation translation"/>
    <w:basedOn w:val="a0"/>
    <w:rsid w:val="00421513"/>
  </w:style>
  <w:style w:type="paragraph" w:customStyle="1" w:styleId="Pa15">
    <w:name w:val="Pa15"/>
    <w:basedOn w:val="a"/>
    <w:next w:val="a"/>
    <w:rsid w:val="00001128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6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NBUV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Zelentsova</dc:creator>
  <cp:lastModifiedBy>Пользователь</cp:lastModifiedBy>
  <cp:revision>6</cp:revision>
  <cp:lastPrinted>2019-05-30T12:41:00Z</cp:lastPrinted>
  <dcterms:created xsi:type="dcterms:W3CDTF">2020-06-16T14:02:00Z</dcterms:created>
  <dcterms:modified xsi:type="dcterms:W3CDTF">2020-06-16T16:05:00Z</dcterms:modified>
</cp:coreProperties>
</file>